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3A" w:rsidRPr="00797A7B" w:rsidRDefault="00AB443A" w:rsidP="00AB443A">
      <w:pPr>
        <w:jc w:val="center"/>
        <w:rPr>
          <w:rFonts w:ascii="Franklin Gothic Book" w:hAnsi="Franklin Gothic Book" w:cs="Arial"/>
          <w:b/>
          <w:color w:val="FF0000"/>
          <w:sz w:val="24"/>
          <w:szCs w:val="28"/>
        </w:rPr>
      </w:pPr>
      <w:r w:rsidRPr="00797A7B">
        <w:rPr>
          <w:rFonts w:ascii="Franklin Gothic Book" w:hAnsi="Franklin Gothic Book" w:cs="Arial"/>
          <w:b/>
          <w:color w:val="FF0000"/>
          <w:sz w:val="24"/>
          <w:szCs w:val="28"/>
        </w:rPr>
        <w:t xml:space="preserve">SARTU ENTITATEKO MENBRETEA </w:t>
      </w:r>
    </w:p>
    <w:p w:rsidR="00AB443A" w:rsidRPr="00797A7B" w:rsidRDefault="00AB443A" w:rsidP="00AB443A">
      <w:pPr>
        <w:jc w:val="center"/>
        <w:rPr>
          <w:rFonts w:ascii="Franklin Gothic Book" w:hAnsi="Franklin Gothic Book" w:cs="Arial"/>
          <w:b/>
          <w:color w:val="FF0000"/>
          <w:sz w:val="24"/>
          <w:szCs w:val="28"/>
        </w:rPr>
      </w:pPr>
      <w:r w:rsidRPr="00797A7B">
        <w:rPr>
          <w:rFonts w:ascii="Franklin Gothic Book" w:hAnsi="Franklin Gothic Book" w:cs="Arial"/>
          <w:b/>
          <w:color w:val="FF0000"/>
          <w:sz w:val="24"/>
          <w:szCs w:val="28"/>
        </w:rPr>
        <w:t>INSERTAR MEMBRETE DE LA ENTIDAD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AB443A" w:rsidRPr="004E65CA" w:rsidRDefault="00AB443A" w:rsidP="00AB443A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F15030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Enpresetan pertsonen talentua eta ikaskuntza sustatze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2020e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AB443A" w:rsidRDefault="00AB443A" w:rsidP="00AB443A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  <w:r w:rsidRPr="004E65CA">
        <w:rPr>
          <w:rFonts w:ascii="Franklin Gothic Book" w:hAnsi="Franklin Gothic Book"/>
          <w:color w:val="365F91"/>
          <w:sz w:val="18"/>
          <w:szCs w:val="18"/>
        </w:rPr>
        <w:t>“</w:t>
      </w:r>
      <w:r w:rsidRPr="00F15030">
        <w:rPr>
          <w:rFonts w:ascii="Franklin Gothic Book" w:hAnsi="Franklin Gothic Book"/>
          <w:color w:val="365F91"/>
          <w:sz w:val="18"/>
          <w:szCs w:val="18"/>
        </w:rPr>
        <w:t>Promoción del talento y el aprendizaje de las personas en las empresas</w:t>
      </w:r>
      <w:r>
        <w:rPr>
          <w:rFonts w:ascii="Franklin Gothic Book" w:hAnsi="Franklin Gothic Book"/>
          <w:color w:val="365F91"/>
          <w:sz w:val="18"/>
          <w:szCs w:val="18"/>
        </w:rPr>
        <w:t>” convocatoria 2020”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844401" w:rsidRDefault="000A5208" w:rsidP="00844401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844401" w:rsidRDefault="00844401" w:rsidP="00844401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844401" w:rsidTr="000E7D2D">
        <w:trPr>
          <w:trHeight w:val="792"/>
        </w:trPr>
        <w:tc>
          <w:tcPr>
            <w:tcW w:w="5081" w:type="dxa"/>
          </w:tcPr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844401" w:rsidRPr="002344AA" w:rsidRDefault="00844401" w:rsidP="000E7D2D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844401" w:rsidTr="000E7D2D">
        <w:trPr>
          <w:trHeight w:val="4760"/>
        </w:trPr>
        <w:tc>
          <w:tcPr>
            <w:tcW w:w="5081" w:type="dxa"/>
          </w:tcPr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616258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844401" w:rsidRDefault="00844401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Proiektuan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844401" w:rsidRDefault="00844401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B9612A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844401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0A5208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 y experimentación alcanzado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0A5208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0A5208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0A5208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844401" w:rsidRDefault="00844401" w:rsidP="000E7D2D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0A5208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844401" w:rsidRDefault="00844401" w:rsidP="000E7D2D">
            <w:pPr>
              <w:suppressAutoHyphens w:val="0"/>
              <w:rPr>
                <w:b/>
                <w:i/>
              </w:rPr>
            </w:pPr>
          </w:p>
          <w:p w:rsidR="00844401" w:rsidRDefault="00844401" w:rsidP="000E7D2D">
            <w:pPr>
              <w:suppressAutoHyphens w:val="0"/>
              <w:rPr>
                <w:b/>
                <w:i/>
              </w:rPr>
            </w:pPr>
          </w:p>
          <w:p w:rsidR="00844401" w:rsidRDefault="00844401" w:rsidP="000E7D2D">
            <w:pPr>
              <w:suppressAutoHyphens w:val="0"/>
              <w:rPr>
                <w:b/>
                <w:i/>
              </w:rPr>
            </w:pPr>
          </w:p>
          <w:p w:rsidR="00844401" w:rsidRDefault="00844401" w:rsidP="000E7D2D">
            <w:pPr>
              <w:suppressAutoHyphens w:val="0"/>
              <w:rPr>
                <w:b/>
                <w:i/>
              </w:rPr>
            </w:pPr>
          </w:p>
          <w:p w:rsidR="00844401" w:rsidRDefault="00844401" w:rsidP="000E7D2D">
            <w:pPr>
              <w:suppressAutoHyphens w:val="0"/>
              <w:rPr>
                <w:b/>
                <w:i/>
              </w:rPr>
            </w:pPr>
          </w:p>
          <w:p w:rsidR="00844401" w:rsidRDefault="00844401" w:rsidP="000E7D2D">
            <w:pPr>
              <w:suppressAutoHyphens w:val="0"/>
              <w:rPr>
                <w:b/>
                <w:i/>
              </w:rPr>
            </w:pPr>
          </w:p>
          <w:p w:rsidR="00844401" w:rsidRPr="000A5208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 y medición desarrollado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0A5208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rPr>
                <w:b/>
                <w:i/>
              </w:rPr>
            </w:pPr>
          </w:p>
          <w:p w:rsidR="00844401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Pr="000A5208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844401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844401" w:rsidRDefault="00844401" w:rsidP="000E7D2D">
            <w:pPr>
              <w:jc w:val="both"/>
              <w:rPr>
                <w:b/>
                <w:i/>
              </w:rPr>
            </w:pPr>
          </w:p>
        </w:tc>
      </w:tr>
    </w:tbl>
    <w:p w:rsidR="00844401" w:rsidRDefault="00844401" w:rsidP="00844401">
      <w:pPr>
        <w:suppressAutoHyphens w:val="0"/>
        <w:rPr>
          <w:b/>
          <w:i/>
        </w:rPr>
      </w:pPr>
    </w:p>
    <w:p w:rsidR="00844401" w:rsidRDefault="00844401" w:rsidP="00844401"/>
    <w:p w:rsidR="00844401" w:rsidRDefault="00844401" w:rsidP="00844401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844401" w:rsidRDefault="00844401" w:rsidP="00844401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844401" w:rsidRDefault="00844401" w:rsidP="00844401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0A5208">
      <w:pPr>
        <w:tabs>
          <w:tab w:val="left" w:pos="5445"/>
        </w:tabs>
        <w:suppressAutoHyphens w:val="0"/>
        <w:rPr>
          <w:b/>
          <w:i/>
        </w:rPr>
      </w:pPr>
      <w:bookmarkStart w:id="0" w:name="_GoBack"/>
      <w:bookmarkEnd w:id="0"/>
    </w:p>
    <w:sectPr w:rsidR="003C665E" w:rsidSect="00B85785">
      <w:headerReference w:type="default" r:id="rId9"/>
      <w:footerReference w:type="default" r:id="rId10"/>
      <w:endnotePr>
        <w:numFmt w:val="decimal"/>
      </w:endnotePr>
      <w:pgSz w:w="11906" w:h="16838" w:code="9"/>
      <w:pgMar w:top="851" w:right="1134" w:bottom="425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3A" w:rsidRPr="00D2037F" w:rsidRDefault="00AB443A" w:rsidP="00AB443A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3400"/>
      <w:rPr>
        <w:rFonts w:ascii="Impact" w:hAnsi="Impact"/>
        <w:color w:val="767171"/>
        <w:sz w:val="18"/>
      </w:rPr>
    </w:pPr>
    <w:r w:rsidRPr="00811A93">
      <w:rPr>
        <w:rFonts w:ascii="Arial Narrow" w:hAnsi="Arial Narrow"/>
        <w:b/>
        <w:sz w:val="18"/>
        <w:lang w:val="de-DE"/>
      </w:rPr>
      <w:t xml:space="preserve">                                      </w:t>
    </w:r>
    <w:bookmarkStart w:id="1" w:name="OLE_LINK1"/>
    <w:r w:rsidRPr="00811A93">
      <w:rPr>
        <w:rFonts w:ascii="Arial Narrow" w:hAnsi="Arial Narrow"/>
        <w:b/>
        <w:sz w:val="18"/>
        <w:lang w:val="de-DE"/>
      </w:rPr>
      <w:t>TA</w:t>
    </w:r>
    <w:proofErr w:type="spellStart"/>
    <w:r w:rsidRPr="00811A93">
      <w:rPr>
        <w:rFonts w:ascii="Arial Narrow" w:hAnsi="Arial Narrow"/>
        <w:b/>
        <w:sz w:val="18"/>
      </w:rPr>
      <w:t>LENTUA</w:t>
    </w:r>
    <w:proofErr w:type="spellEnd"/>
    <w:r w:rsidRPr="009B16E0">
      <w:rPr>
        <w:rFonts w:ascii="Arial Narrow" w:hAnsi="Arial Narrow"/>
        <w:b/>
        <w:sz w:val="18"/>
      </w:rPr>
      <w:t xml:space="preserve"> eta </w:t>
    </w:r>
    <w:proofErr w:type="spellStart"/>
    <w:r w:rsidRPr="009B16E0">
      <w:rPr>
        <w:rFonts w:ascii="Arial Narrow" w:hAnsi="Arial Narrow"/>
        <w:b/>
        <w:sz w:val="18"/>
      </w:rPr>
      <w:t>IKASKUNTZA</w:t>
    </w:r>
    <w:proofErr w:type="spellEnd"/>
    <w:r w:rsidRPr="009B16E0">
      <w:rPr>
        <w:rFonts w:ascii="Arial Narrow" w:hAnsi="Arial Narrow"/>
        <w:b/>
        <w:sz w:val="18"/>
      </w:rPr>
      <w:t xml:space="preserve">-2020 - </w:t>
    </w:r>
    <w:r w:rsidRPr="009B16E0">
      <w:rPr>
        <w:rFonts w:ascii="Arial Narrow" w:hAnsi="Arial Narrow"/>
        <w:b/>
        <w:color w:val="1F4E79"/>
        <w:u w:val="single"/>
        <w:lang w:val="de-DE"/>
      </w:rPr>
      <w:t>IGB PROIETUAK</w:t>
    </w:r>
  </w:p>
  <w:p w:rsidR="00AB443A" w:rsidRPr="00D2037F" w:rsidRDefault="00AB443A" w:rsidP="00AB443A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3400"/>
      <w:rPr>
        <w:rFonts w:ascii="Arial Narrow" w:hAnsi="Arial Narrow"/>
        <w:b/>
        <w:sz w:val="18"/>
      </w:rPr>
    </w:pPr>
    <w:r>
      <w:rPr>
        <w:rFonts w:ascii="Britannic Bold" w:hAnsi="Britannic Bold"/>
        <w:color w:val="767171"/>
        <w:sz w:val="18"/>
      </w:rPr>
      <w:tab/>
    </w:r>
    <w:r w:rsidRPr="00D2037F">
      <w:rPr>
        <w:rFonts w:ascii="Arial Narrow" w:hAnsi="Arial Narrow"/>
        <w:b/>
        <w:color w:val="767171"/>
        <w:sz w:val="18"/>
      </w:rPr>
      <w:t xml:space="preserve">                    </w:t>
    </w:r>
    <w:r>
      <w:rPr>
        <w:rFonts w:ascii="Arial Narrow" w:hAnsi="Arial Narrow"/>
        <w:b/>
        <w:color w:val="767171"/>
        <w:sz w:val="18"/>
      </w:rPr>
      <w:t xml:space="preserve">                       </w:t>
    </w:r>
    <w:r w:rsidRPr="00D2037F">
      <w:rPr>
        <w:rFonts w:ascii="Arial Narrow" w:hAnsi="Arial Narrow"/>
        <w:b/>
        <w:color w:val="767171"/>
        <w:sz w:val="18"/>
      </w:rPr>
      <w:t xml:space="preserve">   </w:t>
    </w:r>
    <w:proofErr w:type="spellStart"/>
    <w:r w:rsidRPr="00D2037F">
      <w:rPr>
        <w:rFonts w:ascii="Arial Narrow" w:hAnsi="Arial Narrow"/>
        <w:b/>
        <w:sz w:val="18"/>
      </w:rPr>
      <w:t>AMAIERA</w:t>
    </w:r>
    <w:proofErr w:type="spellEnd"/>
    <w:r w:rsidRPr="00D2037F">
      <w:rPr>
        <w:rFonts w:ascii="Arial Narrow" w:hAnsi="Arial Narrow"/>
        <w:b/>
        <w:sz w:val="18"/>
      </w:rPr>
      <w:t>. 1</w:t>
    </w:r>
    <w:r>
      <w:rPr>
        <w:rFonts w:ascii="Arial Narrow" w:hAnsi="Arial Narrow"/>
        <w:b/>
        <w:sz w:val="18"/>
      </w:rPr>
      <w:t>1</w:t>
    </w:r>
    <w:r w:rsidRPr="00D2037F">
      <w:rPr>
        <w:rFonts w:ascii="Arial Narrow" w:hAnsi="Arial Narrow"/>
        <w:b/>
        <w:sz w:val="18"/>
      </w:rPr>
      <w:t xml:space="preserve">. </w:t>
    </w:r>
    <w:proofErr w:type="spellStart"/>
    <w:r w:rsidRPr="00D2037F">
      <w:rPr>
        <w:rFonts w:ascii="Arial Narrow" w:hAnsi="Arial Narrow"/>
        <w:b/>
        <w:sz w:val="18"/>
      </w:rPr>
      <w:t>ERANSKINA</w:t>
    </w:r>
    <w:proofErr w:type="spellEnd"/>
    <w:r w:rsidRPr="00D2037F">
      <w:rPr>
        <w:rFonts w:ascii="Arial Narrow" w:hAnsi="Arial Narrow"/>
        <w:b/>
        <w:sz w:val="18"/>
      </w:rPr>
      <w:t xml:space="preserve">  </w:t>
    </w:r>
  </w:p>
  <w:bookmarkEnd w:id="1"/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844401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844401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7373B2" w:rsidP="00EF453D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7.55pt;height:17.5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00D7C"/>
    <w:rsid w:val="00344C62"/>
    <w:rsid w:val="003552A3"/>
    <w:rsid w:val="00355D4C"/>
    <w:rsid w:val="00360B18"/>
    <w:rsid w:val="0037545F"/>
    <w:rsid w:val="00382CA4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534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17627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4401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B443A"/>
    <w:rsid w:val="00AC6222"/>
    <w:rsid w:val="00AD3DBB"/>
    <w:rsid w:val="00AE3613"/>
    <w:rsid w:val="00B40F2D"/>
    <w:rsid w:val="00B471E6"/>
    <w:rsid w:val="00B61473"/>
    <w:rsid w:val="00B75661"/>
    <w:rsid w:val="00B85785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5C29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1499F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2F45-9118-477C-AAC4-90DC180C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22</cp:revision>
  <cp:lastPrinted>2019-03-05T07:47:00Z</cp:lastPrinted>
  <dcterms:created xsi:type="dcterms:W3CDTF">2018-02-12T09:21:00Z</dcterms:created>
  <dcterms:modified xsi:type="dcterms:W3CDTF">2021-05-10T12:39:00Z</dcterms:modified>
</cp:coreProperties>
</file>