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61" w:rsidRPr="00CC4F8B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 w:rsidRPr="00CC4F8B">
        <w:rPr>
          <w:rFonts w:ascii="Franklin Gothic Book" w:hAnsi="Franklin Gothic Book" w:cs="Arial"/>
          <w:b/>
          <w:sz w:val="24"/>
        </w:rPr>
        <w:t>XI. ERANSKINA  -  ANEXO XI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CB1062" w:rsidP="00B75661">
      <w:pPr>
        <w:pStyle w:val="Ttulo6"/>
        <w:jc w:val="center"/>
        <w:rPr>
          <w:rFonts w:ascii="Franklin Gothic Book" w:hAnsi="Franklin Gothic Book" w:cs="Arial"/>
          <w:color w:val="auto"/>
        </w:rPr>
      </w:pPr>
      <w:r w:rsidRPr="00CC4F8B">
        <w:rPr>
          <w:rFonts w:ascii="Franklin Gothic Book" w:hAnsi="Franklin Gothic Book" w:cs="Arial"/>
          <w:color w:val="auto"/>
        </w:rPr>
        <w:t>PROIEKTUAREN ALDERDI TEKNIKO ESPEZIFIKOAK</w:t>
      </w:r>
    </w:p>
    <w:p w:rsidR="00B75661" w:rsidRPr="00CC4F8B" w:rsidRDefault="00CB1062" w:rsidP="00B75661">
      <w:pPr>
        <w:jc w:val="center"/>
        <w:rPr>
          <w:rFonts w:ascii="Franklin Gothic Book" w:hAnsi="Franklin Gothic Book"/>
        </w:rPr>
      </w:pPr>
      <w:r w:rsidRPr="00CC4F8B">
        <w:rPr>
          <w:rFonts w:ascii="Franklin Gothic Book" w:hAnsi="Franklin Gothic Book"/>
        </w:rPr>
        <w:t>ASPECTOS TÉCNICOS ESPECÍFICOS DEL PROYECTO</w:t>
      </w: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9C0ADB" w:rsidRDefault="009C0ADB" w:rsidP="009C0ADB">
      <w:pPr>
        <w:jc w:val="center"/>
        <w:rPr>
          <w:rFonts w:ascii="Franklin Gothic Book" w:hAnsi="Franklin Gothic Book"/>
          <w:b/>
          <w:color w:val="365F91"/>
          <w:sz w:val="18"/>
          <w:szCs w:val="18"/>
          <w:lang w:val="eu-ES"/>
        </w:rPr>
      </w:pPr>
      <w:r w:rsidRPr="004E65CA">
        <w:rPr>
          <w:rFonts w:ascii="Franklin Gothic Book" w:hAnsi="Franklin Gothic Book"/>
          <w:b/>
          <w:color w:val="365F91"/>
          <w:sz w:val="18"/>
          <w:szCs w:val="18"/>
          <w:lang w:val="eu-ES"/>
        </w:rPr>
        <w:t>"</w:t>
      </w:r>
      <w:r w:rsidRPr="007C4C31">
        <w:rPr>
          <w:rFonts w:ascii="Franklin Gothic Book" w:hAnsi="Franklin Gothic Book"/>
          <w:b/>
          <w:bCs/>
          <w:color w:val="365F91"/>
          <w:sz w:val="18"/>
          <w:szCs w:val="18"/>
          <w:lang w:val="eu-ES"/>
        </w:rPr>
        <w:t>Gipuzkoako enpresa sarearen aukerak, balio diferentziala eta iraunkortasuna sustatzeko programa</w:t>
      </w:r>
      <w:r w:rsidRPr="00A37DC3">
        <w:rPr>
          <w:rFonts w:ascii="Franklin Gothic Book" w:hAnsi="Franklin Gothic Book"/>
          <w:b/>
          <w:color w:val="365F91"/>
          <w:sz w:val="18"/>
          <w:szCs w:val="18"/>
          <w:lang w:val="eu-ES"/>
        </w:rPr>
        <w:t>“</w:t>
      </w:r>
    </w:p>
    <w:p w:rsidR="009C0ADB" w:rsidRPr="004E65CA" w:rsidRDefault="009C0ADB" w:rsidP="009C0ADB">
      <w:pPr>
        <w:jc w:val="center"/>
        <w:rPr>
          <w:rFonts w:ascii="Franklin Gothic Book" w:hAnsi="Franklin Gothic Book"/>
          <w:b/>
          <w:color w:val="365F91"/>
          <w:sz w:val="18"/>
          <w:szCs w:val="18"/>
        </w:rPr>
      </w:pPr>
      <w:r w:rsidRPr="00A37DC3">
        <w:rPr>
          <w:rFonts w:ascii="Franklin Gothic Book" w:hAnsi="Franklin Gothic Book"/>
          <w:b/>
          <w:color w:val="365F91"/>
          <w:sz w:val="18"/>
          <w:szCs w:val="18"/>
          <w:lang w:val="eu-ES"/>
        </w:rPr>
        <w:t xml:space="preserve"> </w:t>
      </w:r>
      <w:r>
        <w:rPr>
          <w:rFonts w:ascii="Franklin Gothic Book" w:hAnsi="Franklin Gothic Book"/>
          <w:b/>
          <w:color w:val="365F91"/>
          <w:sz w:val="18"/>
          <w:szCs w:val="18"/>
          <w:lang w:val="eu-ES"/>
        </w:rPr>
        <w:t>2020</w:t>
      </w:r>
      <w:r w:rsidRPr="004E65CA">
        <w:rPr>
          <w:rFonts w:ascii="Franklin Gothic Book" w:hAnsi="Franklin Gothic Book"/>
          <w:b/>
          <w:color w:val="365F91"/>
          <w:sz w:val="18"/>
          <w:szCs w:val="18"/>
          <w:lang w:val="eu-ES"/>
        </w:rPr>
        <w:t xml:space="preserve">ko deialdia </w:t>
      </w:r>
    </w:p>
    <w:p w:rsidR="009C0ADB" w:rsidRDefault="009C0ADB" w:rsidP="009C0ADB">
      <w:pPr>
        <w:tabs>
          <w:tab w:val="left" w:pos="9781"/>
        </w:tabs>
        <w:ind w:left="-709" w:right="-427"/>
        <w:jc w:val="center"/>
        <w:rPr>
          <w:rFonts w:ascii="Franklin Gothic Book" w:hAnsi="Franklin Gothic Book"/>
          <w:color w:val="365F91"/>
          <w:sz w:val="18"/>
          <w:szCs w:val="18"/>
        </w:rPr>
      </w:pPr>
      <w:r w:rsidRPr="004E65CA">
        <w:rPr>
          <w:rFonts w:ascii="Franklin Gothic Book" w:hAnsi="Franklin Gothic Book"/>
          <w:color w:val="365F91"/>
          <w:sz w:val="18"/>
          <w:szCs w:val="18"/>
        </w:rPr>
        <w:t>“</w:t>
      </w:r>
      <w:r w:rsidRPr="007C4C31">
        <w:rPr>
          <w:rFonts w:ascii="Franklin Gothic Book" w:hAnsi="Franklin Gothic Book"/>
          <w:bCs/>
          <w:color w:val="365F91"/>
          <w:sz w:val="18"/>
          <w:szCs w:val="18"/>
          <w:lang w:val="eu-ES"/>
        </w:rPr>
        <w:t xml:space="preserve">Programa </w:t>
      </w:r>
      <w:r w:rsidRPr="001F1B0B">
        <w:rPr>
          <w:rFonts w:ascii="Franklin Gothic Book" w:hAnsi="Franklin Gothic Book"/>
          <w:bCs/>
          <w:color w:val="365F91"/>
          <w:sz w:val="18"/>
          <w:szCs w:val="18"/>
        </w:rPr>
        <w:t>para promover</w:t>
      </w:r>
      <w:r w:rsidRPr="007C4C31">
        <w:rPr>
          <w:rFonts w:ascii="Franklin Gothic Book" w:hAnsi="Franklin Gothic Book"/>
          <w:bCs/>
          <w:color w:val="365F91"/>
          <w:sz w:val="18"/>
          <w:szCs w:val="18"/>
          <w:lang w:val="eu-ES"/>
        </w:rPr>
        <w:t xml:space="preserve"> </w:t>
      </w:r>
      <w:r w:rsidRPr="007C4C31">
        <w:rPr>
          <w:rFonts w:ascii="Franklin Gothic Book" w:hAnsi="Franklin Gothic Book"/>
          <w:bCs/>
          <w:color w:val="365F91"/>
          <w:sz w:val="18"/>
          <w:szCs w:val="18"/>
        </w:rPr>
        <w:t>la generación de oportunidades, el valor diferencial y la sostenibilidad del tejido empresarial de Gipuzkoa</w:t>
      </w:r>
      <w:r w:rsidR="00A13461">
        <w:rPr>
          <w:rFonts w:ascii="Franklin Gothic Book" w:hAnsi="Franklin Gothic Book"/>
          <w:bCs/>
          <w:color w:val="365F91"/>
          <w:sz w:val="18"/>
          <w:szCs w:val="18"/>
        </w:rPr>
        <w:t>”</w:t>
      </w:r>
    </w:p>
    <w:p w:rsidR="009C0ADB" w:rsidRDefault="009C0ADB" w:rsidP="009C0ADB">
      <w:pPr>
        <w:tabs>
          <w:tab w:val="left" w:pos="9781"/>
        </w:tabs>
        <w:ind w:left="-709" w:right="-427"/>
        <w:jc w:val="center"/>
        <w:rPr>
          <w:rFonts w:ascii="Franklin Gothic Book" w:hAnsi="Franklin Gothic Book"/>
          <w:color w:val="365F91"/>
          <w:sz w:val="18"/>
          <w:szCs w:val="18"/>
        </w:rPr>
      </w:pPr>
      <w:r w:rsidRPr="007C4C31">
        <w:rPr>
          <w:rFonts w:ascii="Franklin Gothic Book" w:hAnsi="Franklin Gothic Book"/>
          <w:color w:val="365F91"/>
          <w:sz w:val="18"/>
          <w:szCs w:val="18"/>
        </w:rPr>
        <w:t xml:space="preserve"> convocatoria</w:t>
      </w:r>
      <w:r>
        <w:rPr>
          <w:rFonts w:ascii="Franklin Gothic Book" w:hAnsi="Franklin Gothic Book"/>
          <w:color w:val="365F91"/>
          <w:sz w:val="18"/>
          <w:szCs w:val="18"/>
        </w:rPr>
        <w:t xml:space="preserve"> 2020</w:t>
      </w:r>
    </w:p>
    <w:p w:rsidR="000A5208" w:rsidRPr="000A5208" w:rsidRDefault="000A5208" w:rsidP="009C0ADB">
      <w:pPr>
        <w:suppressAutoHyphens w:val="0"/>
        <w:ind w:left="-709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0A5208" w:rsidRPr="000A5208" w:rsidTr="001C2119">
        <w:trPr>
          <w:cantSplit/>
          <w:trHeight w:val="392"/>
          <w:jc w:val="center"/>
        </w:trPr>
        <w:tc>
          <w:tcPr>
            <w:tcW w:w="4914" w:type="dxa"/>
          </w:tcPr>
          <w:p w:rsidR="000A5208" w:rsidRPr="000A5208" w:rsidRDefault="00E759D4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Enpresa</w:t>
            </w:r>
          </w:p>
          <w:p w:rsidR="000A5208" w:rsidRPr="000A5208" w:rsidRDefault="00E759D4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Empresa</w:t>
            </w:r>
          </w:p>
        </w:tc>
        <w:tc>
          <w:tcPr>
            <w:tcW w:w="4906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IFZ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NIF</w:t>
            </w:r>
          </w:p>
        </w:tc>
      </w:tr>
      <w:tr w:rsidR="000A5208" w:rsidRPr="000A5208" w:rsidTr="001C2119">
        <w:trPr>
          <w:cantSplit/>
          <w:trHeight w:val="415"/>
          <w:jc w:val="center"/>
        </w:trPr>
        <w:tc>
          <w:tcPr>
            <w:tcW w:w="9820" w:type="dxa"/>
            <w:gridSpan w:val="2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Proiektuaren izena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Nombre del proyecto</w:t>
            </w: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1058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340"/>
      </w:tblGrid>
      <w:tr w:rsidR="000A5208" w:rsidTr="0041598B">
        <w:trPr>
          <w:trHeight w:val="792"/>
        </w:trPr>
        <w:tc>
          <w:tcPr>
            <w:tcW w:w="5246" w:type="dxa"/>
          </w:tcPr>
          <w:p w:rsidR="000A5208" w:rsidRPr="00A13461" w:rsidRDefault="000A5208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b/>
                <w:i/>
                <w:sz w:val="18"/>
                <w:lang w:val="eu-ES"/>
              </w:rPr>
              <w:t>Adierazi ondoko alderdien garapena proiektuaren barruan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  </w:t>
            </w:r>
          </w:p>
        </w:tc>
        <w:tc>
          <w:tcPr>
            <w:tcW w:w="5340" w:type="dxa"/>
          </w:tcPr>
          <w:p w:rsidR="000A5208" w:rsidRPr="002344AA" w:rsidRDefault="000A5208" w:rsidP="000A5208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Detallar el desarrollo de </w:t>
            </w:r>
            <w:r w:rsidRPr="000A5208">
              <w:rPr>
                <w:rFonts w:ascii="Arial" w:hAnsi="Arial"/>
                <w:b/>
                <w:i/>
                <w:sz w:val="18"/>
              </w:rPr>
              <w:t xml:space="preserve">los siguientes aspectos </w:t>
            </w:r>
            <w:r>
              <w:rPr>
                <w:rFonts w:ascii="Arial" w:hAnsi="Arial"/>
                <w:b/>
                <w:i/>
                <w:sz w:val="18"/>
              </w:rPr>
              <w:t>dentro del  proyecto</w:t>
            </w:r>
          </w:p>
        </w:tc>
      </w:tr>
      <w:tr w:rsidR="00451EEE" w:rsidTr="0041598B">
        <w:trPr>
          <w:trHeight w:val="4760"/>
        </w:trPr>
        <w:tc>
          <w:tcPr>
            <w:tcW w:w="5246" w:type="dxa"/>
          </w:tcPr>
          <w:p w:rsidR="009E767B" w:rsidRPr="00A13461" w:rsidRDefault="009E767B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 helburuen betetze maila</w:t>
            </w: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Aurreikusitakoaren aldean egin behar izan diren egokitzapenak</w:t>
            </w: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Lortu den eraldaketa eta esperimentazio maila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Ikasitakoa eta garatu diren jardunbide egokiak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1598B" w:rsidRPr="00A13461" w:rsidRDefault="0041598B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Prozesu parte-hartzaileen antolaketa: Zer neurritan garatu da </w:t>
            </w:r>
            <w:r w:rsidR="00A13461">
              <w:rPr>
                <w:rFonts w:ascii="Arial" w:hAnsi="Arial"/>
                <w:i/>
                <w:sz w:val="18"/>
                <w:lang w:val="eu-ES"/>
              </w:rPr>
              <w:t>pr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>o</w:t>
            </w:r>
            <w:r w:rsidR="00A13461">
              <w:rPr>
                <w:rFonts w:ascii="Arial" w:hAnsi="Arial"/>
                <w:i/>
                <w:sz w:val="18"/>
                <w:lang w:val="eu-ES"/>
              </w:rPr>
              <w:t>iektu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a partaidetza eredu baten bidez? Zer lankidetza eta partaidetza modutan garatu da egitasmoa (barrukoak nahiz kanpokoak) ? </w:t>
            </w:r>
          </w:p>
          <w:p w:rsidR="00B9612A" w:rsidRPr="00A13461" w:rsidRDefault="00B9612A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Egitasmoaren diseinu eta garapenean genero-ikuspegiaren aplikazioa.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Ebaluazio, jarraipen eta neurketa sistemak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IKTak txertatzeko modua proiektuan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Bi hizkuntza ofizialen tratamendua</w:t>
            </w: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Erakunde, gizarte, lurralde balioztapena</w:t>
            </w:r>
          </w:p>
          <w:p w:rsidR="00451EEE" w:rsidRPr="00A13461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451EEE" w:rsidP="00B75661">
            <w:pPr>
              <w:jc w:val="both"/>
              <w:rPr>
                <w:b/>
                <w:i/>
                <w:lang w:val="eu-ES"/>
              </w:rPr>
            </w:pPr>
          </w:p>
        </w:tc>
        <w:tc>
          <w:tcPr>
            <w:tcW w:w="5340" w:type="dxa"/>
          </w:tcPr>
          <w:p w:rsidR="009E767B" w:rsidRDefault="009E767B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t>En qué medida se han cumplido los objetivos pre</w:t>
            </w:r>
            <w:bookmarkStart w:id="0" w:name="_GoBack"/>
            <w:bookmarkEnd w:id="0"/>
            <w:r>
              <w:rPr>
                <w:rFonts w:ascii="Arial" w:hAnsi="Arial"/>
                <w:i/>
                <w:sz w:val="18"/>
              </w:rPr>
              <w:t>vistos</w:t>
            </w: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Adaptaciones realizadas respecto a la actuación prevista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FA5697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Grado de transformación</w:t>
            </w:r>
            <w:r w:rsidR="00451EEE">
              <w:rPr>
                <w:rFonts w:ascii="Arial" w:hAnsi="Arial"/>
                <w:i/>
                <w:sz w:val="18"/>
              </w:rPr>
              <w:t xml:space="preserve"> y experimentación alcanzado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Lecciones aprendidas y buenas prácticas desarrolladas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6A14ED">
              <w:rPr>
                <w:rFonts w:ascii="Arial" w:hAnsi="Arial"/>
                <w:i/>
                <w:sz w:val="18"/>
              </w:rPr>
              <w:t>A</w:t>
            </w:r>
            <w:r w:rsidR="008B4E3A">
              <w:rPr>
                <w:rFonts w:ascii="Arial" w:hAnsi="Arial"/>
                <w:i/>
                <w:sz w:val="18"/>
              </w:rPr>
              <w:t>rticulación de la participación</w:t>
            </w:r>
            <w:r w:rsidRPr="006A14ED">
              <w:rPr>
                <w:rFonts w:ascii="Arial" w:hAnsi="Arial"/>
                <w:i/>
                <w:sz w:val="18"/>
              </w:rPr>
              <w:t xml:space="preserve">: ¿En qué medida el proyecto </w:t>
            </w:r>
            <w:r>
              <w:rPr>
                <w:rFonts w:ascii="Arial" w:hAnsi="Arial"/>
                <w:i/>
                <w:sz w:val="18"/>
              </w:rPr>
              <w:t>se ha desarrollado</w:t>
            </w:r>
            <w:r w:rsidRPr="006A14ED">
              <w:rPr>
                <w:rFonts w:ascii="Arial" w:hAnsi="Arial"/>
                <w:i/>
                <w:sz w:val="18"/>
              </w:rPr>
              <w:t xml:space="preserve"> dentro d</w:t>
            </w:r>
            <w:r>
              <w:rPr>
                <w:rFonts w:ascii="Arial" w:hAnsi="Arial"/>
                <w:i/>
                <w:sz w:val="18"/>
              </w:rPr>
              <w:t>e un modelo participativo? ¿Qué</w:t>
            </w:r>
            <w:r w:rsidR="00A13461">
              <w:rPr>
                <w:rFonts w:ascii="Arial" w:hAnsi="Arial"/>
                <w:i/>
                <w:sz w:val="18"/>
              </w:rPr>
              <w:t xml:space="preserve"> modos de colaboración y</w:t>
            </w:r>
            <w:r w:rsidRPr="006A14ED">
              <w:rPr>
                <w:rFonts w:ascii="Arial" w:hAnsi="Arial"/>
                <w:i/>
                <w:sz w:val="18"/>
              </w:rPr>
              <w:t xml:space="preserve"> de participación ta</w:t>
            </w:r>
            <w:r>
              <w:rPr>
                <w:rFonts w:ascii="Arial" w:hAnsi="Arial"/>
                <w:i/>
                <w:sz w:val="18"/>
              </w:rPr>
              <w:t>nto interna como externa se han desarrollado en</w:t>
            </w:r>
            <w:r w:rsidRPr="006A14ED">
              <w:rPr>
                <w:rFonts w:ascii="Arial" w:hAnsi="Arial"/>
                <w:i/>
                <w:sz w:val="18"/>
              </w:rPr>
              <w:t xml:space="preserve"> el proyecto?</w:t>
            </w:r>
          </w:p>
          <w:p w:rsidR="00451EEE" w:rsidRDefault="00451EEE" w:rsidP="00616258">
            <w:pPr>
              <w:tabs>
                <w:tab w:val="left" w:pos="3300"/>
              </w:tabs>
              <w:suppressAutoHyphens w:val="0"/>
              <w:ind w:left="-1277" w:firstLine="330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D48CE" w:rsidRDefault="00DD48CE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D48CE" w:rsidRDefault="00DD48CE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Aplicación de la perspectiva de género en el diseño y desarrollo del proyecto</w:t>
            </w:r>
          </w:p>
          <w:p w:rsidR="00451EEE" w:rsidRDefault="00451EEE" w:rsidP="00616258">
            <w:pPr>
              <w:suppressAutoHyphens w:val="0"/>
              <w:rPr>
                <w:b/>
                <w:i/>
              </w:rPr>
            </w:pPr>
          </w:p>
          <w:p w:rsidR="00616258" w:rsidRDefault="00616258" w:rsidP="00616258">
            <w:pPr>
              <w:suppressAutoHyphens w:val="0"/>
              <w:rPr>
                <w:b/>
                <w:i/>
              </w:rPr>
            </w:pPr>
          </w:p>
          <w:p w:rsidR="003F5C97" w:rsidRDefault="003F5C97" w:rsidP="00616258">
            <w:pPr>
              <w:suppressAutoHyphens w:val="0"/>
              <w:rPr>
                <w:b/>
                <w:i/>
              </w:rPr>
            </w:pPr>
          </w:p>
          <w:p w:rsidR="003F5C97" w:rsidRDefault="003F5C97" w:rsidP="00616258">
            <w:pPr>
              <w:suppressAutoHyphens w:val="0"/>
              <w:rPr>
                <w:b/>
                <w:i/>
              </w:rPr>
            </w:pPr>
          </w:p>
          <w:p w:rsidR="00616258" w:rsidRDefault="00616258" w:rsidP="00616258">
            <w:pPr>
              <w:suppressAutoHyphens w:val="0"/>
              <w:rPr>
                <w:b/>
                <w:i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Sistemas de evaluación, seguimiento</w:t>
            </w:r>
            <w:r w:rsidR="000A5208">
              <w:rPr>
                <w:rFonts w:ascii="Arial" w:hAnsi="Arial"/>
                <w:i/>
                <w:sz w:val="18"/>
              </w:rPr>
              <w:t xml:space="preserve"> y medición desarrollado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Integración de TIC´s en la actuación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rPr>
                <w:b/>
                <w:i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Tratamiento de los dos idiomas oficiales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Pr="000A520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7063B9">
              <w:rPr>
                <w:rFonts w:ascii="Arial" w:hAnsi="Arial"/>
                <w:i/>
                <w:sz w:val="18"/>
              </w:rPr>
              <w:t>Valorización organizacional, social, territorial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F14A21">
      <w:headerReference w:type="default" r:id="rId8"/>
      <w:footerReference w:type="even" r:id="rId9"/>
      <w:footerReference w:type="default" r:id="rId10"/>
      <w:endnotePr>
        <w:numFmt w:val="decimal"/>
      </w:endnotePr>
      <w:pgSz w:w="11906" w:h="16838"/>
      <w:pgMar w:top="1559" w:right="424" w:bottom="425" w:left="1701" w:header="284" w:footer="17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A21" w:rsidRPr="008F1C54" w:rsidRDefault="00F14A21" w:rsidP="00F14A21">
    <w:pPr>
      <w:pStyle w:val="Piedepgina"/>
      <w:tabs>
        <w:tab w:val="clear" w:pos="8504"/>
        <w:tab w:val="right" w:pos="9781"/>
      </w:tabs>
      <w:ind w:left="-1276" w:right="-994" w:firstLine="1560"/>
      <w:jc w:val="center"/>
    </w:pPr>
    <w:r>
      <w:rPr>
        <w:rFonts w:ascii="Franklin Gothic Book" w:hAnsi="Franklin Gothic Book"/>
        <w:lang w:val="de-DE"/>
      </w:rPr>
      <w:t>11.</w:t>
    </w:r>
    <w:r w:rsidRPr="008F1C54">
      <w:rPr>
        <w:rFonts w:ascii="Franklin Gothic Book" w:hAnsi="Franklin Gothic Book"/>
        <w:lang w:val="de-DE"/>
      </w:rPr>
      <w:t>ERANSKINA –</w:t>
    </w:r>
    <w:r>
      <w:rPr>
        <w:rFonts w:ascii="Franklin Gothic Book" w:hAnsi="Franklin Gothic Book"/>
        <w:lang w:val="de-DE"/>
      </w:rPr>
      <w:t xml:space="preserve">ALDERDI TEKNIKO ESPEZIFIKOAK  </w:t>
    </w:r>
    <w:r w:rsidRPr="00F740E6">
      <w:rPr>
        <w:b/>
        <w:highlight w:val="lightGray"/>
        <w:bdr w:val="single" w:sz="4" w:space="0" w:color="auto"/>
      </w:rPr>
      <w:t>LEHIAKORTASUNA-ELKARLANA-</w:t>
    </w:r>
    <w:r>
      <w:rPr>
        <w:b/>
        <w:highlight w:val="lightGray"/>
        <w:bdr w:val="single" w:sz="4" w:space="0" w:color="auto"/>
      </w:rPr>
      <w:t>2020</w:t>
    </w:r>
  </w:p>
  <w:p w:rsidR="00F14A21" w:rsidRPr="008F1C54" w:rsidRDefault="00F14A21" w:rsidP="00F14A21">
    <w:pPr>
      <w:ind w:left="1420" w:firstLine="284"/>
      <w:jc w:val="right"/>
      <w:rPr>
        <w:rFonts w:ascii="Franklin Gothic Book" w:hAnsi="Franklin Gothic Book"/>
        <w:lang w:val="de-DE"/>
      </w:rPr>
    </w:pPr>
    <w:r w:rsidRPr="0041598B">
      <w:rPr>
        <w:rStyle w:val="Nmerodepgina"/>
        <w:rFonts w:ascii="Franklin Gothic Book" w:hAnsi="Franklin Gothic Book"/>
        <w:lang w:val="de-DE"/>
      </w:rPr>
      <w:t xml:space="preserve">              </w:t>
    </w:r>
    <w:r w:rsidRPr="00EE3459">
      <w:rPr>
        <w:rStyle w:val="Nmerodepgina"/>
        <w:rFonts w:ascii="Franklin Gothic Book" w:hAnsi="Franklin Gothic Book"/>
      </w:rPr>
      <w:fldChar w:fldCharType="begin"/>
    </w:r>
    <w:r w:rsidRPr="00EE3459">
      <w:rPr>
        <w:rStyle w:val="Nmerodepgina"/>
        <w:rFonts w:ascii="Franklin Gothic Book" w:hAnsi="Franklin Gothic Book"/>
        <w:lang w:val="nl-NL"/>
      </w:rPr>
      <w:instrText xml:space="preserve"> PAGE </w:instrText>
    </w:r>
    <w:r w:rsidRPr="00EE3459">
      <w:rPr>
        <w:rStyle w:val="Nmerodepgina"/>
        <w:rFonts w:ascii="Franklin Gothic Book" w:hAnsi="Franklin Gothic Book"/>
      </w:rPr>
      <w:fldChar w:fldCharType="separate"/>
    </w:r>
    <w:r w:rsidR="00A13461">
      <w:rPr>
        <w:rStyle w:val="Nmerodepgina"/>
        <w:rFonts w:ascii="Franklin Gothic Book" w:hAnsi="Franklin Gothic Book"/>
        <w:noProof/>
        <w:lang w:val="nl-NL"/>
      </w:rPr>
      <w:t>2</w:t>
    </w:r>
    <w:r w:rsidRPr="00EE3459">
      <w:rPr>
        <w:rStyle w:val="Nmerodepgina"/>
        <w:rFonts w:ascii="Franklin Gothic Book" w:hAnsi="Franklin Gothic Book"/>
      </w:rPr>
      <w:fldChar w:fldCharType="end"/>
    </w:r>
    <w:r w:rsidRPr="00EE3459">
      <w:rPr>
        <w:rStyle w:val="Nmerodepgina"/>
        <w:rFonts w:ascii="Franklin Gothic Book" w:hAnsi="Franklin Gothic Book"/>
        <w:lang w:val="nl-NL"/>
      </w:rPr>
      <w:t>/</w:t>
    </w:r>
    <w:r w:rsidRPr="00EE3459">
      <w:rPr>
        <w:rStyle w:val="Nmerodepgina"/>
        <w:rFonts w:ascii="Franklin Gothic Book" w:hAnsi="Franklin Gothic Book"/>
      </w:rPr>
      <w:fldChar w:fldCharType="begin"/>
    </w:r>
    <w:r w:rsidRPr="00EE3459">
      <w:rPr>
        <w:rStyle w:val="Nmerodepgina"/>
        <w:rFonts w:ascii="Franklin Gothic Book" w:hAnsi="Franklin Gothic Book"/>
        <w:lang w:val="nl-NL"/>
      </w:rPr>
      <w:instrText xml:space="preserve"> NUMPAGES </w:instrText>
    </w:r>
    <w:r w:rsidRPr="00EE3459">
      <w:rPr>
        <w:rStyle w:val="Nmerodepgina"/>
        <w:rFonts w:ascii="Franklin Gothic Book" w:hAnsi="Franklin Gothic Book"/>
      </w:rPr>
      <w:fldChar w:fldCharType="separate"/>
    </w:r>
    <w:r w:rsidR="00A13461">
      <w:rPr>
        <w:rStyle w:val="Nmerodepgina"/>
        <w:rFonts w:ascii="Franklin Gothic Book" w:hAnsi="Franklin Gothic Book"/>
        <w:noProof/>
        <w:lang w:val="nl-NL"/>
      </w:rPr>
      <w:t>2</w:t>
    </w:r>
    <w:r w:rsidRPr="00EE3459">
      <w:rPr>
        <w:rStyle w:val="Nmerodepgina"/>
        <w:rFonts w:ascii="Franklin Gothic Book" w:hAnsi="Franklin Gothic Book"/>
      </w:rPr>
      <w:fldChar w:fldCharType="end"/>
    </w:r>
  </w:p>
  <w:p w:rsidR="00F14A21" w:rsidRDefault="00F14A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A65" w:rsidRPr="008F1C54" w:rsidRDefault="00BF5538" w:rsidP="00BF5538">
    <w:pPr>
      <w:pStyle w:val="Piedepgina"/>
      <w:tabs>
        <w:tab w:val="clear" w:pos="8504"/>
        <w:tab w:val="right" w:pos="9781"/>
      </w:tabs>
      <w:ind w:left="-1276" w:right="-994" w:firstLine="1560"/>
      <w:jc w:val="center"/>
    </w:pPr>
    <w:r>
      <w:rPr>
        <w:rFonts w:ascii="Franklin Gothic Book" w:hAnsi="Franklin Gothic Book"/>
        <w:lang w:val="de-DE"/>
      </w:rPr>
      <w:t>11.</w:t>
    </w:r>
    <w:r w:rsidR="005B2B0B" w:rsidRPr="008F1C54">
      <w:rPr>
        <w:rFonts w:ascii="Franklin Gothic Book" w:hAnsi="Franklin Gothic Book"/>
        <w:lang w:val="de-DE"/>
      </w:rPr>
      <w:t>ERANSKINA –</w:t>
    </w:r>
    <w:r w:rsidR="0041598B">
      <w:rPr>
        <w:rFonts w:ascii="Franklin Gothic Book" w:hAnsi="Franklin Gothic Book"/>
        <w:lang w:val="de-DE"/>
      </w:rPr>
      <w:t>ALDERDI TEKNIKO ESPEZIFIKOAK</w:t>
    </w:r>
    <w:r w:rsidR="005B2B0B">
      <w:rPr>
        <w:rFonts w:ascii="Franklin Gothic Book" w:hAnsi="Franklin Gothic Book"/>
        <w:lang w:val="de-DE"/>
      </w:rPr>
      <w:t xml:space="preserve">  </w:t>
    </w:r>
    <w:r w:rsidR="00D67A65" w:rsidRPr="00F740E6">
      <w:rPr>
        <w:b/>
        <w:highlight w:val="lightGray"/>
        <w:bdr w:val="single" w:sz="4" w:space="0" w:color="auto"/>
      </w:rPr>
      <w:t>LEHIAKORTASUNA-ELKARLANA-</w:t>
    </w:r>
    <w:r>
      <w:rPr>
        <w:b/>
        <w:highlight w:val="lightGray"/>
        <w:bdr w:val="single" w:sz="4" w:space="0" w:color="auto"/>
      </w:rPr>
      <w:t>2020</w:t>
    </w:r>
  </w:p>
  <w:p w:rsidR="003F5C97" w:rsidRPr="008F1C54" w:rsidRDefault="003F5C97" w:rsidP="003F5C97">
    <w:pPr>
      <w:ind w:left="1420" w:firstLine="284"/>
      <w:jc w:val="right"/>
      <w:rPr>
        <w:rFonts w:ascii="Franklin Gothic Book" w:hAnsi="Franklin Gothic Book"/>
        <w:lang w:val="de-DE"/>
      </w:rPr>
    </w:pPr>
    <w:r w:rsidRPr="0041598B">
      <w:rPr>
        <w:rStyle w:val="Nmerodepgina"/>
        <w:rFonts w:ascii="Franklin Gothic Book" w:hAnsi="Franklin Gothic Book"/>
        <w:lang w:val="de-DE"/>
      </w:rPr>
      <w:t xml:space="preserve">              </w:t>
    </w:r>
    <w:r w:rsidRPr="00EE3459">
      <w:rPr>
        <w:rStyle w:val="Nmerodepgina"/>
        <w:rFonts w:ascii="Franklin Gothic Book" w:hAnsi="Franklin Gothic Book"/>
      </w:rPr>
      <w:fldChar w:fldCharType="begin"/>
    </w:r>
    <w:r w:rsidRPr="00EE3459">
      <w:rPr>
        <w:rStyle w:val="Nmerodepgina"/>
        <w:rFonts w:ascii="Franklin Gothic Book" w:hAnsi="Franklin Gothic Book"/>
        <w:lang w:val="nl-NL"/>
      </w:rPr>
      <w:instrText xml:space="preserve"> PAGE </w:instrText>
    </w:r>
    <w:r w:rsidRPr="00EE3459">
      <w:rPr>
        <w:rStyle w:val="Nmerodepgina"/>
        <w:rFonts w:ascii="Franklin Gothic Book" w:hAnsi="Franklin Gothic Book"/>
      </w:rPr>
      <w:fldChar w:fldCharType="separate"/>
    </w:r>
    <w:r w:rsidR="00A13461">
      <w:rPr>
        <w:rStyle w:val="Nmerodepgina"/>
        <w:rFonts w:ascii="Franklin Gothic Book" w:hAnsi="Franklin Gothic Book"/>
        <w:noProof/>
        <w:lang w:val="nl-NL"/>
      </w:rPr>
      <w:t>1</w:t>
    </w:r>
    <w:r w:rsidRPr="00EE3459">
      <w:rPr>
        <w:rStyle w:val="Nmerodepgina"/>
        <w:rFonts w:ascii="Franklin Gothic Book" w:hAnsi="Franklin Gothic Book"/>
      </w:rPr>
      <w:fldChar w:fldCharType="end"/>
    </w:r>
    <w:r w:rsidRPr="00EE3459">
      <w:rPr>
        <w:rStyle w:val="Nmerodepgina"/>
        <w:rFonts w:ascii="Franklin Gothic Book" w:hAnsi="Franklin Gothic Book"/>
        <w:lang w:val="nl-NL"/>
      </w:rPr>
      <w:t>/</w:t>
    </w:r>
    <w:r w:rsidRPr="00EE3459">
      <w:rPr>
        <w:rStyle w:val="Nmerodepgina"/>
        <w:rFonts w:ascii="Franklin Gothic Book" w:hAnsi="Franklin Gothic Book"/>
      </w:rPr>
      <w:fldChar w:fldCharType="begin"/>
    </w:r>
    <w:r w:rsidRPr="00EE3459">
      <w:rPr>
        <w:rStyle w:val="Nmerodepgina"/>
        <w:rFonts w:ascii="Franklin Gothic Book" w:hAnsi="Franklin Gothic Book"/>
        <w:lang w:val="nl-NL"/>
      </w:rPr>
      <w:instrText xml:space="preserve"> NUMPAGES </w:instrText>
    </w:r>
    <w:r w:rsidRPr="00EE3459">
      <w:rPr>
        <w:rStyle w:val="Nmerodepgina"/>
        <w:rFonts w:ascii="Franklin Gothic Book" w:hAnsi="Franklin Gothic Book"/>
      </w:rPr>
      <w:fldChar w:fldCharType="separate"/>
    </w:r>
    <w:r w:rsidR="00A13461">
      <w:rPr>
        <w:rStyle w:val="Nmerodepgina"/>
        <w:rFonts w:ascii="Franklin Gothic Book" w:hAnsi="Franklin Gothic Book"/>
        <w:noProof/>
        <w:lang w:val="nl-NL"/>
      </w:rPr>
      <w:t>2</w:t>
    </w:r>
    <w:r w:rsidRPr="00EE3459">
      <w:rPr>
        <w:rStyle w:val="Nmerodepgina"/>
        <w:rFonts w:ascii="Franklin Gothic Book" w:hAnsi="Franklin Gothic Book"/>
      </w:rPr>
      <w:fldChar w:fldCharType="end"/>
    </w:r>
  </w:p>
  <w:p w:rsidR="00EF453D" w:rsidRPr="005B2B0B" w:rsidRDefault="00EF453D">
    <w:pPr>
      <w:pStyle w:val="Piedepgin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ADB" w:rsidRDefault="009C0ADB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</w:p>
  <w:p w:rsidR="009C0ADB" w:rsidRPr="00B60995" w:rsidRDefault="009C0ADB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 w:rsidRPr="00B60995">
      <w:rPr>
        <w:rFonts w:ascii="Franklin Gothic Book" w:hAnsi="Franklin Gothic Book" w:cs="Arial"/>
        <w:b/>
        <w:sz w:val="24"/>
        <w:szCs w:val="28"/>
        <w:highlight w:val="red"/>
      </w:rPr>
      <w:t xml:space="preserve">SARTU </w:t>
    </w:r>
    <w:r>
      <w:rPr>
        <w:rFonts w:ascii="Franklin Gothic Book" w:hAnsi="Franklin Gothic Book" w:cs="Arial"/>
        <w:b/>
        <w:sz w:val="24"/>
        <w:szCs w:val="28"/>
        <w:highlight w:val="red"/>
      </w:rPr>
      <w:t>ENPRESA</w:t>
    </w:r>
    <w:r w:rsidRPr="00B60995">
      <w:rPr>
        <w:rFonts w:ascii="Franklin Gothic Book" w:hAnsi="Franklin Gothic Book" w:cs="Arial"/>
        <w:b/>
        <w:sz w:val="24"/>
        <w:szCs w:val="28"/>
        <w:highlight w:val="red"/>
      </w:rPr>
      <w:t xml:space="preserve">KO MENBRETEA </w:t>
    </w:r>
  </w:p>
  <w:p w:rsidR="009C0ADB" w:rsidRPr="00B60995" w:rsidRDefault="009C0ADB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 w:rsidRPr="00B60995">
      <w:rPr>
        <w:rFonts w:ascii="Franklin Gothic Book" w:hAnsi="Franklin Gothic Book" w:cs="Arial"/>
        <w:b/>
        <w:sz w:val="24"/>
        <w:szCs w:val="28"/>
        <w:highlight w:val="red"/>
      </w:rPr>
      <w:t xml:space="preserve">INSERTAR MEMBRETE DE LA </w:t>
    </w:r>
    <w:r>
      <w:rPr>
        <w:rFonts w:ascii="Franklin Gothic Book" w:hAnsi="Franklin Gothic Book" w:cs="Arial"/>
        <w:b/>
        <w:sz w:val="24"/>
        <w:szCs w:val="28"/>
        <w:highlight w:val="red"/>
      </w:rPr>
      <w:t>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7.25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 w15:restartNumberingAfterBreak="0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 w15:restartNumberingAfterBreak="0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 w15:restartNumberingAfterBreak="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 w15:restartNumberingAfterBreak="0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 w15:restartNumberingAfterBreak="0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4B28"/>
    <w:rsid w:val="000A5208"/>
    <w:rsid w:val="000B06DA"/>
    <w:rsid w:val="000E7AA1"/>
    <w:rsid w:val="001347BF"/>
    <w:rsid w:val="001360F6"/>
    <w:rsid w:val="001532BB"/>
    <w:rsid w:val="00162E91"/>
    <w:rsid w:val="001875A8"/>
    <w:rsid w:val="001A11FA"/>
    <w:rsid w:val="001C4DF1"/>
    <w:rsid w:val="002344AA"/>
    <w:rsid w:val="00254EF2"/>
    <w:rsid w:val="0026409A"/>
    <w:rsid w:val="002838BF"/>
    <w:rsid w:val="002A1BA3"/>
    <w:rsid w:val="002C4B6E"/>
    <w:rsid w:val="002D0F49"/>
    <w:rsid w:val="00344C62"/>
    <w:rsid w:val="003552A3"/>
    <w:rsid w:val="00355D4C"/>
    <w:rsid w:val="00360B18"/>
    <w:rsid w:val="0037545F"/>
    <w:rsid w:val="003B5BEF"/>
    <w:rsid w:val="003C189C"/>
    <w:rsid w:val="003C665E"/>
    <w:rsid w:val="003F5C97"/>
    <w:rsid w:val="003F6C8E"/>
    <w:rsid w:val="00410847"/>
    <w:rsid w:val="0041598B"/>
    <w:rsid w:val="00434862"/>
    <w:rsid w:val="00451053"/>
    <w:rsid w:val="00451EEE"/>
    <w:rsid w:val="00473388"/>
    <w:rsid w:val="00485AE9"/>
    <w:rsid w:val="004A3174"/>
    <w:rsid w:val="004A4C9F"/>
    <w:rsid w:val="004B0FEA"/>
    <w:rsid w:val="004B7755"/>
    <w:rsid w:val="004C4AED"/>
    <w:rsid w:val="0050703A"/>
    <w:rsid w:val="00507CCA"/>
    <w:rsid w:val="00537132"/>
    <w:rsid w:val="00546ACB"/>
    <w:rsid w:val="0058401D"/>
    <w:rsid w:val="00594E12"/>
    <w:rsid w:val="005A5D2C"/>
    <w:rsid w:val="005B2B0B"/>
    <w:rsid w:val="005C5D68"/>
    <w:rsid w:val="00616258"/>
    <w:rsid w:val="0061708B"/>
    <w:rsid w:val="00623F82"/>
    <w:rsid w:val="006272DC"/>
    <w:rsid w:val="006624D2"/>
    <w:rsid w:val="00663813"/>
    <w:rsid w:val="006E2DBD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93F4A"/>
    <w:rsid w:val="008B4E3A"/>
    <w:rsid w:val="008F5ACD"/>
    <w:rsid w:val="00906169"/>
    <w:rsid w:val="00912EFB"/>
    <w:rsid w:val="00920D87"/>
    <w:rsid w:val="00966E9B"/>
    <w:rsid w:val="009C0ADB"/>
    <w:rsid w:val="009D6C04"/>
    <w:rsid w:val="009E767B"/>
    <w:rsid w:val="00A13461"/>
    <w:rsid w:val="00A4604B"/>
    <w:rsid w:val="00A504B4"/>
    <w:rsid w:val="00A7161B"/>
    <w:rsid w:val="00A73B38"/>
    <w:rsid w:val="00A77006"/>
    <w:rsid w:val="00AC6222"/>
    <w:rsid w:val="00AD3DBB"/>
    <w:rsid w:val="00AE3613"/>
    <w:rsid w:val="00B40F2D"/>
    <w:rsid w:val="00B471E6"/>
    <w:rsid w:val="00B61473"/>
    <w:rsid w:val="00B75661"/>
    <w:rsid w:val="00B9612A"/>
    <w:rsid w:val="00BC1D86"/>
    <w:rsid w:val="00BF5538"/>
    <w:rsid w:val="00BF7E35"/>
    <w:rsid w:val="00C21C14"/>
    <w:rsid w:val="00C349CF"/>
    <w:rsid w:val="00C533F7"/>
    <w:rsid w:val="00C56158"/>
    <w:rsid w:val="00C702E6"/>
    <w:rsid w:val="00C815B8"/>
    <w:rsid w:val="00CA4947"/>
    <w:rsid w:val="00CB1062"/>
    <w:rsid w:val="00CB64E1"/>
    <w:rsid w:val="00CC4F8B"/>
    <w:rsid w:val="00CE62BC"/>
    <w:rsid w:val="00CF12DF"/>
    <w:rsid w:val="00CF3262"/>
    <w:rsid w:val="00D11678"/>
    <w:rsid w:val="00D67A65"/>
    <w:rsid w:val="00D71976"/>
    <w:rsid w:val="00DB5294"/>
    <w:rsid w:val="00DB6E0B"/>
    <w:rsid w:val="00DD48CE"/>
    <w:rsid w:val="00DE6FA1"/>
    <w:rsid w:val="00DF4E58"/>
    <w:rsid w:val="00E03646"/>
    <w:rsid w:val="00E23353"/>
    <w:rsid w:val="00E46E5A"/>
    <w:rsid w:val="00E52E37"/>
    <w:rsid w:val="00E759D4"/>
    <w:rsid w:val="00EC3BB8"/>
    <w:rsid w:val="00EE21DC"/>
    <w:rsid w:val="00EF453D"/>
    <w:rsid w:val="00F13F56"/>
    <w:rsid w:val="00F14A21"/>
    <w:rsid w:val="00FA5697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8741C03"/>
  <w15:docId w15:val="{BC3AC3DF-1052-4A24-8064-86BDD260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2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06B70-ACBD-46F3-8B4C-92BDB85D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307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RUIZ DE GALARRETA LLANOS, Ana Belen</cp:lastModifiedBy>
  <cp:revision>27</cp:revision>
  <cp:lastPrinted>2021-03-15T10:51:00Z</cp:lastPrinted>
  <dcterms:created xsi:type="dcterms:W3CDTF">2018-02-12T09:21:00Z</dcterms:created>
  <dcterms:modified xsi:type="dcterms:W3CDTF">2021-05-07T06:34:00Z</dcterms:modified>
</cp:coreProperties>
</file>