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331" w:rsidRPr="007222E8" w:rsidRDefault="000F21A3" w:rsidP="00F15331">
      <w:pPr>
        <w:jc w:val="center"/>
        <w:rPr>
          <w:rFonts w:ascii="Arial Narrow" w:hAnsi="Arial Narrow"/>
          <w:b/>
          <w:sz w:val="18"/>
          <w:szCs w:val="18"/>
          <w:highlight w:val="red"/>
        </w:rPr>
      </w:pPr>
      <w:r w:rsidRPr="007222E8">
        <w:rPr>
          <w:rFonts w:ascii="Arial Narrow" w:hAnsi="Arial Narrow"/>
          <w:b/>
          <w:sz w:val="18"/>
          <w:szCs w:val="18"/>
          <w:highlight w:val="red"/>
        </w:rPr>
        <w:t>SARTU ENTITATE</w:t>
      </w:r>
      <w:r w:rsidR="00F15331" w:rsidRPr="007222E8">
        <w:rPr>
          <w:rFonts w:ascii="Arial Narrow" w:hAnsi="Arial Narrow"/>
          <w:b/>
          <w:sz w:val="18"/>
          <w:szCs w:val="18"/>
          <w:highlight w:val="red"/>
        </w:rPr>
        <w:t xml:space="preserve">KO MENBRETEA </w:t>
      </w:r>
    </w:p>
    <w:p w:rsidR="00F15331" w:rsidRPr="007222E8" w:rsidRDefault="000F21A3" w:rsidP="00F15331">
      <w:pPr>
        <w:jc w:val="center"/>
        <w:rPr>
          <w:rFonts w:ascii="Arial Narrow" w:hAnsi="Arial Narrow"/>
          <w:b/>
          <w:sz w:val="18"/>
          <w:szCs w:val="18"/>
          <w:highlight w:val="red"/>
        </w:rPr>
      </w:pPr>
      <w:r w:rsidRPr="007222E8">
        <w:rPr>
          <w:rFonts w:ascii="Arial Narrow" w:hAnsi="Arial Narrow"/>
          <w:b/>
          <w:sz w:val="18"/>
          <w:szCs w:val="18"/>
          <w:highlight w:val="red"/>
        </w:rPr>
        <w:t xml:space="preserve">INSERTAR MEMBRETE DE </w:t>
      </w:r>
      <w:smartTag w:uri="urn:schemas-microsoft-com:office:smarttags" w:element="PersonName">
        <w:smartTagPr>
          <w:attr w:name="ProductID" w:val="LA ENTIDAD"/>
        </w:smartTagPr>
        <w:r w:rsidRPr="007222E8">
          <w:rPr>
            <w:rFonts w:ascii="Arial Narrow" w:hAnsi="Arial Narrow"/>
            <w:b/>
            <w:sz w:val="18"/>
            <w:szCs w:val="18"/>
            <w:highlight w:val="red"/>
          </w:rPr>
          <w:t>LA ENTIDAD</w:t>
        </w:r>
      </w:smartTag>
    </w:p>
    <w:p w:rsidR="004D7E06" w:rsidRPr="007222E8" w:rsidRDefault="004D7E06">
      <w:pPr>
        <w:jc w:val="both"/>
        <w:rPr>
          <w:rFonts w:ascii="Arial Narrow" w:hAnsi="Arial Narrow"/>
          <w:sz w:val="18"/>
          <w:szCs w:val="18"/>
        </w:rPr>
      </w:pPr>
    </w:p>
    <w:p w:rsidR="004D7E06" w:rsidRPr="007222E8" w:rsidRDefault="004D7E06">
      <w:pPr>
        <w:jc w:val="both"/>
        <w:rPr>
          <w:rFonts w:ascii="Arial Narrow" w:hAnsi="Arial Narrow"/>
          <w:sz w:val="18"/>
          <w:szCs w:val="18"/>
        </w:rPr>
      </w:pPr>
    </w:p>
    <w:p w:rsidR="00045CEE" w:rsidRPr="007222E8" w:rsidRDefault="002374AB" w:rsidP="007222E8">
      <w:pPr>
        <w:pStyle w:val="Ttulo6"/>
        <w:rPr>
          <w:rFonts w:ascii="Arial Narrow" w:hAnsi="Arial Narrow"/>
          <w:b w:val="0"/>
          <w:sz w:val="18"/>
          <w:szCs w:val="18"/>
        </w:rPr>
      </w:pPr>
      <w:r w:rsidRPr="007222E8">
        <w:rPr>
          <w:rFonts w:ascii="Arial Narrow" w:hAnsi="Arial Narrow"/>
          <w:sz w:val="18"/>
          <w:szCs w:val="18"/>
        </w:rPr>
        <w:t>PROIEKTUA</w:t>
      </w:r>
      <w:r w:rsidR="00045CEE" w:rsidRPr="007222E8">
        <w:rPr>
          <w:rFonts w:ascii="Arial Narrow" w:hAnsi="Arial Narrow"/>
          <w:sz w:val="18"/>
          <w:szCs w:val="18"/>
        </w:rPr>
        <w:t xml:space="preserve"> ABIATZEAREN </w:t>
      </w:r>
      <w:r w:rsidR="00F5094B" w:rsidRPr="007222E8">
        <w:rPr>
          <w:rFonts w:ascii="Arial Narrow" w:hAnsi="Arial Narrow"/>
          <w:sz w:val="18"/>
          <w:szCs w:val="18"/>
        </w:rPr>
        <w:t>ADIERAZPENA</w:t>
      </w:r>
      <w:r w:rsidR="007222E8" w:rsidRPr="007222E8">
        <w:rPr>
          <w:rFonts w:ascii="Arial Narrow" w:hAnsi="Arial Narrow"/>
          <w:sz w:val="18"/>
          <w:szCs w:val="18"/>
        </w:rPr>
        <w:t xml:space="preserve"> - </w:t>
      </w:r>
      <w:r w:rsidR="00045CEE" w:rsidRPr="007222E8">
        <w:rPr>
          <w:rFonts w:ascii="Arial Narrow" w:hAnsi="Arial Narrow"/>
          <w:b w:val="0"/>
          <w:sz w:val="18"/>
          <w:szCs w:val="18"/>
        </w:rPr>
        <w:t xml:space="preserve">ORDAINKETA ESKAERA </w:t>
      </w:r>
      <w:r w:rsidR="00433876" w:rsidRPr="007222E8">
        <w:rPr>
          <w:rFonts w:ascii="Arial Narrow" w:hAnsi="Arial Narrow"/>
          <w:b w:val="0"/>
          <w:sz w:val="18"/>
          <w:szCs w:val="18"/>
        </w:rPr>
        <w:t>(AURRERAKINA)</w:t>
      </w:r>
    </w:p>
    <w:p w:rsidR="000C6235" w:rsidRPr="007222E8" w:rsidRDefault="00F5094B" w:rsidP="00600EB4">
      <w:pPr>
        <w:jc w:val="center"/>
        <w:rPr>
          <w:rFonts w:ascii="Arial Narrow" w:hAnsi="Arial Narrow"/>
          <w:sz w:val="18"/>
          <w:szCs w:val="18"/>
        </w:rPr>
      </w:pPr>
      <w:r w:rsidRPr="007222E8">
        <w:rPr>
          <w:rFonts w:ascii="Arial Narrow" w:hAnsi="Arial Narrow"/>
          <w:sz w:val="18"/>
          <w:szCs w:val="18"/>
        </w:rPr>
        <w:t xml:space="preserve">DECLARACIÓN </w:t>
      </w:r>
      <w:r w:rsidR="0050299A" w:rsidRPr="007222E8">
        <w:rPr>
          <w:rFonts w:ascii="Arial Narrow" w:hAnsi="Arial Narrow"/>
          <w:sz w:val="18"/>
          <w:szCs w:val="18"/>
        </w:rPr>
        <w:t xml:space="preserve">DE </w:t>
      </w:r>
      <w:r w:rsidR="00492CCA" w:rsidRPr="007222E8">
        <w:rPr>
          <w:rFonts w:ascii="Arial Narrow" w:hAnsi="Arial Narrow"/>
          <w:sz w:val="18"/>
          <w:szCs w:val="18"/>
        </w:rPr>
        <w:t xml:space="preserve">INICIO </w:t>
      </w:r>
      <w:r w:rsidR="0050299A" w:rsidRPr="007222E8">
        <w:rPr>
          <w:rFonts w:ascii="Arial Narrow" w:hAnsi="Arial Narrow"/>
          <w:sz w:val="18"/>
          <w:szCs w:val="18"/>
        </w:rPr>
        <w:t>DE PROYECTO</w:t>
      </w:r>
      <w:r w:rsidR="007222E8" w:rsidRPr="007222E8">
        <w:rPr>
          <w:rFonts w:ascii="Arial Narrow" w:hAnsi="Arial Narrow"/>
          <w:sz w:val="18"/>
          <w:szCs w:val="18"/>
        </w:rPr>
        <w:t xml:space="preserve"> - </w:t>
      </w:r>
      <w:r w:rsidR="00D22108" w:rsidRPr="007222E8">
        <w:rPr>
          <w:rFonts w:ascii="Arial Narrow" w:hAnsi="Arial Narrow"/>
          <w:sz w:val="18"/>
          <w:szCs w:val="18"/>
        </w:rPr>
        <w:t xml:space="preserve">SOLICITUD DE </w:t>
      </w:r>
      <w:r w:rsidR="00312837" w:rsidRPr="007222E8">
        <w:rPr>
          <w:rFonts w:ascii="Arial Narrow" w:hAnsi="Arial Narrow"/>
          <w:sz w:val="18"/>
          <w:szCs w:val="18"/>
        </w:rPr>
        <w:t xml:space="preserve">PAGO </w:t>
      </w:r>
      <w:r w:rsidR="00433876" w:rsidRPr="007222E8">
        <w:rPr>
          <w:rFonts w:ascii="Arial Narrow" w:hAnsi="Arial Narrow"/>
          <w:sz w:val="18"/>
          <w:szCs w:val="18"/>
        </w:rPr>
        <w:t>(ANTICIPO)</w:t>
      </w:r>
    </w:p>
    <w:p w:rsidR="00BC570C" w:rsidRPr="00BC570C" w:rsidRDefault="00BC570C" w:rsidP="00BC570C">
      <w:pPr>
        <w:jc w:val="both"/>
        <w:rPr>
          <w:rFonts w:ascii="Arial Narrow" w:hAnsi="Arial Narrow"/>
          <w:sz w:val="18"/>
          <w:szCs w:val="18"/>
        </w:rPr>
      </w:pPr>
    </w:p>
    <w:tbl>
      <w:tblPr>
        <w:tblW w:w="5000" w:type="pct"/>
        <w:tblCellSpacing w:w="0" w:type="dxa"/>
        <w:tblCellMar>
          <w:left w:w="0" w:type="dxa"/>
          <w:right w:w="0" w:type="dxa"/>
        </w:tblCellMar>
        <w:tblLook w:val="0000" w:firstRow="0" w:lastRow="0" w:firstColumn="0" w:lastColumn="0" w:noHBand="0" w:noVBand="0"/>
      </w:tblPr>
      <w:tblGrid>
        <w:gridCol w:w="7"/>
        <w:gridCol w:w="8497"/>
      </w:tblGrid>
      <w:tr w:rsidR="009F7BC0" w:rsidRPr="008D7855" w:rsidTr="00773D1C">
        <w:trPr>
          <w:tblCellSpacing w:w="0" w:type="dxa"/>
        </w:trPr>
        <w:tc>
          <w:tcPr>
            <w:tcW w:w="0" w:type="auto"/>
            <w:vAlign w:val="center"/>
          </w:tcPr>
          <w:p w:rsidR="009F7BC0" w:rsidRPr="008D7855" w:rsidRDefault="009F7BC0" w:rsidP="00773D1C">
            <w:pPr>
              <w:rPr>
                <w:rFonts w:ascii="Arial Narrow" w:hAnsi="Arial Narrow"/>
                <w:sz w:val="18"/>
                <w:szCs w:val="18"/>
              </w:rPr>
            </w:pPr>
          </w:p>
        </w:tc>
        <w:tc>
          <w:tcPr>
            <w:tcW w:w="4997" w:type="pct"/>
            <w:vAlign w:val="center"/>
          </w:tcPr>
          <w:p w:rsidR="009F7BC0" w:rsidRPr="008D7855" w:rsidRDefault="009F7BC0" w:rsidP="00773D1C">
            <w:pPr>
              <w:autoSpaceDE w:val="0"/>
              <w:autoSpaceDN w:val="0"/>
              <w:adjustRightInd w:val="0"/>
              <w:jc w:val="center"/>
              <w:rPr>
                <w:rFonts w:ascii="Arial Narrow" w:hAnsi="Arial Narrow"/>
                <w:b/>
                <w:sz w:val="18"/>
                <w:szCs w:val="18"/>
              </w:rPr>
            </w:pPr>
            <w:r w:rsidRPr="008D7855">
              <w:rPr>
                <w:rFonts w:ascii="Arial Narrow" w:hAnsi="Arial Narrow"/>
                <w:b/>
                <w:sz w:val="18"/>
                <w:szCs w:val="18"/>
              </w:rPr>
              <w:t>«</w:t>
            </w:r>
            <w:proofErr w:type="spellStart"/>
            <w:r w:rsidRPr="008D7855">
              <w:rPr>
                <w:rFonts w:ascii="Arial Narrow" w:hAnsi="Arial Narrow"/>
                <w:b/>
                <w:sz w:val="18"/>
                <w:szCs w:val="18"/>
              </w:rPr>
              <w:t>Adinberri</w:t>
            </w:r>
            <w:proofErr w:type="spellEnd"/>
            <w:r w:rsidRPr="008D7855">
              <w:rPr>
                <w:rFonts w:ascii="Arial Narrow" w:hAnsi="Arial Narrow"/>
                <w:b/>
                <w:sz w:val="18"/>
                <w:szCs w:val="18"/>
              </w:rPr>
              <w:t xml:space="preserve">. </w:t>
            </w:r>
            <w:proofErr w:type="spellStart"/>
            <w:r w:rsidRPr="008D7855">
              <w:rPr>
                <w:rFonts w:ascii="Arial Narrow" w:hAnsi="Arial Narrow"/>
                <w:b/>
                <w:sz w:val="18"/>
                <w:szCs w:val="18"/>
              </w:rPr>
              <w:t>Zahartze</w:t>
            </w:r>
            <w:proofErr w:type="spellEnd"/>
            <w:r w:rsidRPr="008D7855">
              <w:rPr>
                <w:rFonts w:ascii="Arial Narrow" w:hAnsi="Arial Narrow"/>
                <w:b/>
                <w:sz w:val="18"/>
                <w:szCs w:val="18"/>
              </w:rPr>
              <w:t xml:space="preserve"> </w:t>
            </w:r>
            <w:proofErr w:type="spellStart"/>
            <w:r w:rsidRPr="008D7855">
              <w:rPr>
                <w:rFonts w:ascii="Arial Narrow" w:hAnsi="Arial Narrow"/>
                <w:b/>
                <w:sz w:val="18"/>
                <w:szCs w:val="18"/>
              </w:rPr>
              <w:t>aktibo</w:t>
            </w:r>
            <w:proofErr w:type="spellEnd"/>
            <w:r w:rsidRPr="008D7855">
              <w:rPr>
                <w:rFonts w:ascii="Arial Narrow" w:hAnsi="Arial Narrow"/>
                <w:b/>
                <w:sz w:val="18"/>
                <w:szCs w:val="18"/>
              </w:rPr>
              <w:t xml:space="preserve"> eta </w:t>
            </w:r>
            <w:proofErr w:type="spellStart"/>
            <w:r w:rsidRPr="008D7855">
              <w:rPr>
                <w:rFonts w:ascii="Arial Narrow" w:hAnsi="Arial Narrow"/>
                <w:b/>
                <w:sz w:val="18"/>
                <w:szCs w:val="18"/>
              </w:rPr>
              <w:t>osasungarriaren</w:t>
            </w:r>
            <w:proofErr w:type="spellEnd"/>
            <w:r w:rsidRPr="008D7855">
              <w:rPr>
                <w:rFonts w:ascii="Arial Narrow" w:hAnsi="Arial Narrow"/>
                <w:b/>
                <w:sz w:val="18"/>
                <w:szCs w:val="18"/>
              </w:rPr>
              <w:t xml:space="preserve"> </w:t>
            </w:r>
            <w:proofErr w:type="spellStart"/>
            <w:r w:rsidRPr="008D7855">
              <w:rPr>
                <w:rFonts w:ascii="Arial Narrow" w:hAnsi="Arial Narrow"/>
                <w:b/>
                <w:sz w:val="18"/>
                <w:szCs w:val="18"/>
              </w:rPr>
              <w:t>erronkak</w:t>
            </w:r>
            <w:proofErr w:type="spellEnd"/>
            <w:r w:rsidRPr="008D7855">
              <w:rPr>
                <w:rFonts w:ascii="Arial Narrow" w:hAnsi="Arial Narrow"/>
                <w:b/>
                <w:sz w:val="18"/>
                <w:szCs w:val="18"/>
              </w:rPr>
              <w:t>» programaren</w:t>
            </w:r>
          </w:p>
          <w:p w:rsidR="009F7BC0" w:rsidRPr="008D7855" w:rsidRDefault="009F7BC0" w:rsidP="00773D1C">
            <w:pPr>
              <w:autoSpaceDE w:val="0"/>
              <w:autoSpaceDN w:val="0"/>
              <w:adjustRightInd w:val="0"/>
              <w:jc w:val="center"/>
              <w:rPr>
                <w:rFonts w:ascii="Arial Narrow" w:hAnsi="Arial Narrow"/>
                <w:b/>
                <w:sz w:val="18"/>
                <w:szCs w:val="18"/>
              </w:rPr>
            </w:pPr>
            <w:r w:rsidRPr="008D7855">
              <w:rPr>
                <w:rFonts w:ascii="Arial Narrow" w:hAnsi="Arial Narrow"/>
                <w:b/>
                <w:sz w:val="18"/>
                <w:szCs w:val="18"/>
              </w:rPr>
              <w:t xml:space="preserve"> 2021ko </w:t>
            </w:r>
            <w:proofErr w:type="spellStart"/>
            <w:r w:rsidRPr="008D7855">
              <w:rPr>
                <w:rFonts w:ascii="Arial Narrow" w:hAnsi="Arial Narrow"/>
                <w:b/>
                <w:sz w:val="18"/>
                <w:szCs w:val="18"/>
              </w:rPr>
              <w:t>deialdia</w:t>
            </w:r>
            <w:proofErr w:type="spellEnd"/>
          </w:p>
          <w:p w:rsidR="009F7BC0" w:rsidRPr="008D7855" w:rsidRDefault="009F7BC0" w:rsidP="00773D1C">
            <w:pPr>
              <w:jc w:val="center"/>
              <w:rPr>
                <w:rFonts w:ascii="Arial Narrow" w:hAnsi="Arial Narrow"/>
                <w:b/>
                <w:sz w:val="18"/>
                <w:szCs w:val="18"/>
              </w:rPr>
            </w:pPr>
          </w:p>
        </w:tc>
      </w:tr>
    </w:tbl>
    <w:p w:rsidR="009F7BC0" w:rsidRPr="008D7855" w:rsidRDefault="009F7BC0" w:rsidP="009F7BC0">
      <w:pPr>
        <w:autoSpaceDE w:val="0"/>
        <w:autoSpaceDN w:val="0"/>
        <w:adjustRightInd w:val="0"/>
        <w:jc w:val="center"/>
        <w:rPr>
          <w:rFonts w:ascii="Arial Narrow" w:hAnsi="Arial Narrow"/>
          <w:b/>
          <w:i/>
          <w:sz w:val="18"/>
          <w:szCs w:val="18"/>
        </w:rPr>
      </w:pPr>
      <w:r w:rsidRPr="008D7855">
        <w:rPr>
          <w:rFonts w:ascii="Arial Narrow" w:hAnsi="Arial Narrow"/>
          <w:b/>
          <w:i/>
          <w:sz w:val="18"/>
          <w:szCs w:val="18"/>
        </w:rPr>
        <w:t xml:space="preserve">«Retos del envejecimiento activo y saludable. </w:t>
      </w:r>
      <w:proofErr w:type="spellStart"/>
      <w:r w:rsidRPr="008D7855">
        <w:rPr>
          <w:rFonts w:ascii="Arial Narrow" w:hAnsi="Arial Narrow"/>
          <w:b/>
          <w:i/>
          <w:sz w:val="18"/>
          <w:szCs w:val="18"/>
        </w:rPr>
        <w:t>Adinberri</w:t>
      </w:r>
      <w:proofErr w:type="spellEnd"/>
      <w:r w:rsidRPr="008D7855">
        <w:rPr>
          <w:rFonts w:ascii="Arial Narrow" w:hAnsi="Arial Narrow"/>
          <w:b/>
          <w:i/>
          <w:sz w:val="18"/>
          <w:szCs w:val="18"/>
        </w:rPr>
        <w:t>». convocatoria 2021</w:t>
      </w:r>
    </w:p>
    <w:p w:rsidR="009F7BC0" w:rsidRDefault="009F7BC0" w:rsidP="009F7BC0">
      <w:pPr>
        <w:autoSpaceDE w:val="0"/>
        <w:jc w:val="center"/>
        <w:rPr>
          <w:rFonts w:ascii="Arial Narrow" w:hAnsi="Arial Narrow" w:cs="Arial Narrow"/>
          <w:bCs/>
          <w:lang w:val="de-DE"/>
        </w:rPr>
      </w:pPr>
    </w:p>
    <w:p w:rsidR="004D7E06" w:rsidRPr="000876BC" w:rsidRDefault="004D7E06" w:rsidP="009C2250">
      <w:pPr>
        <w:jc w:val="both"/>
        <w:rPr>
          <w:rFonts w:ascii="Arial Narrow" w:hAnsi="Arial Narrow"/>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8304"/>
        <w:gridCol w:w="2678"/>
      </w:tblGrid>
      <w:tr w:rsidR="000C6235" w:rsidRPr="007222E8" w:rsidTr="007222E8">
        <w:trPr>
          <w:cantSplit/>
          <w:trHeight w:val="337"/>
          <w:jc w:val="center"/>
        </w:trPr>
        <w:tc>
          <w:tcPr>
            <w:tcW w:w="8304" w:type="dxa"/>
          </w:tcPr>
          <w:p w:rsidR="004A2A85" w:rsidRPr="007222E8" w:rsidRDefault="004A2A85" w:rsidP="004A2A85">
            <w:pPr>
              <w:spacing w:before="60"/>
              <w:ind w:left="709" w:hanging="709"/>
              <w:rPr>
                <w:rFonts w:ascii="Arial Narrow" w:hAnsi="Arial Narrow"/>
                <w:b/>
                <w:sz w:val="18"/>
                <w:szCs w:val="18"/>
              </w:rPr>
            </w:pPr>
            <w:proofErr w:type="spellStart"/>
            <w:r w:rsidRPr="007222E8">
              <w:rPr>
                <w:rFonts w:ascii="Arial Narrow" w:hAnsi="Arial Narrow"/>
                <w:b/>
                <w:sz w:val="18"/>
                <w:szCs w:val="18"/>
              </w:rPr>
              <w:t>Deklaratzailea</w:t>
            </w:r>
            <w:proofErr w:type="spellEnd"/>
            <w:r w:rsidRPr="007222E8">
              <w:rPr>
                <w:rFonts w:ascii="Arial Narrow" w:hAnsi="Arial Narrow"/>
                <w:b/>
                <w:sz w:val="18"/>
                <w:szCs w:val="18"/>
              </w:rPr>
              <w:t xml:space="preserve"> </w:t>
            </w:r>
          </w:p>
          <w:p w:rsidR="000C6235" w:rsidRPr="007222E8" w:rsidRDefault="004A2A85" w:rsidP="004A2A85">
            <w:pPr>
              <w:spacing w:after="60"/>
              <w:ind w:left="709" w:hanging="709"/>
              <w:rPr>
                <w:rFonts w:ascii="Arial Narrow" w:hAnsi="Arial Narrow"/>
                <w:sz w:val="18"/>
                <w:szCs w:val="18"/>
              </w:rPr>
            </w:pPr>
            <w:r w:rsidRPr="007222E8">
              <w:rPr>
                <w:rFonts w:ascii="Arial Narrow" w:hAnsi="Arial Narrow"/>
                <w:sz w:val="18"/>
                <w:szCs w:val="18"/>
              </w:rPr>
              <w:t>Declarante</w:t>
            </w:r>
          </w:p>
        </w:tc>
        <w:tc>
          <w:tcPr>
            <w:tcW w:w="2678" w:type="dxa"/>
          </w:tcPr>
          <w:p w:rsidR="004A2A85" w:rsidRPr="007222E8" w:rsidRDefault="004A2A85" w:rsidP="004A2A85">
            <w:pPr>
              <w:pStyle w:val="Encabezado"/>
              <w:tabs>
                <w:tab w:val="clear" w:pos="4252"/>
                <w:tab w:val="clear" w:pos="8504"/>
              </w:tabs>
              <w:spacing w:before="60"/>
              <w:rPr>
                <w:rFonts w:ascii="Arial Narrow" w:hAnsi="Arial Narrow"/>
                <w:b/>
                <w:sz w:val="18"/>
                <w:szCs w:val="18"/>
              </w:rPr>
            </w:pPr>
            <w:r w:rsidRPr="007222E8">
              <w:rPr>
                <w:rFonts w:ascii="Arial Narrow" w:hAnsi="Arial Narrow"/>
                <w:b/>
                <w:sz w:val="18"/>
                <w:szCs w:val="18"/>
              </w:rPr>
              <w:t xml:space="preserve">NA </w:t>
            </w:r>
          </w:p>
          <w:p w:rsidR="000C6235" w:rsidRPr="007222E8" w:rsidRDefault="004A2A85" w:rsidP="004A2A85">
            <w:pPr>
              <w:pStyle w:val="Encabezado"/>
              <w:tabs>
                <w:tab w:val="clear" w:pos="4252"/>
                <w:tab w:val="clear" w:pos="8504"/>
              </w:tabs>
              <w:spacing w:before="60"/>
              <w:rPr>
                <w:rFonts w:ascii="Arial Narrow" w:hAnsi="Arial Narrow"/>
                <w:sz w:val="18"/>
                <w:szCs w:val="18"/>
              </w:rPr>
            </w:pPr>
            <w:r w:rsidRPr="007222E8">
              <w:rPr>
                <w:rFonts w:ascii="Arial Narrow" w:hAnsi="Arial Narrow"/>
                <w:sz w:val="18"/>
                <w:szCs w:val="18"/>
              </w:rPr>
              <w:t>DNI</w:t>
            </w:r>
          </w:p>
        </w:tc>
      </w:tr>
      <w:tr w:rsidR="000C6235" w:rsidRPr="007222E8" w:rsidTr="00133123">
        <w:trPr>
          <w:cantSplit/>
          <w:trHeight w:val="392"/>
          <w:jc w:val="center"/>
        </w:trPr>
        <w:tc>
          <w:tcPr>
            <w:tcW w:w="10982" w:type="dxa"/>
            <w:gridSpan w:val="2"/>
          </w:tcPr>
          <w:p w:rsidR="000C6235" w:rsidRPr="007222E8" w:rsidRDefault="000C6235" w:rsidP="00545432">
            <w:pPr>
              <w:spacing w:before="60"/>
              <w:rPr>
                <w:rFonts w:ascii="Arial Narrow" w:hAnsi="Arial Narrow"/>
                <w:b/>
                <w:sz w:val="18"/>
                <w:szCs w:val="18"/>
              </w:rPr>
            </w:pPr>
            <w:proofErr w:type="spellStart"/>
            <w:r w:rsidRPr="007222E8">
              <w:rPr>
                <w:rFonts w:ascii="Arial Narrow" w:hAnsi="Arial Narrow"/>
                <w:b/>
                <w:sz w:val="18"/>
                <w:szCs w:val="18"/>
              </w:rPr>
              <w:t>Kargua</w:t>
            </w:r>
            <w:proofErr w:type="spellEnd"/>
          </w:p>
          <w:p w:rsidR="000C6235" w:rsidRPr="007222E8" w:rsidRDefault="000C6235" w:rsidP="00545432">
            <w:pPr>
              <w:spacing w:after="60"/>
              <w:rPr>
                <w:rFonts w:ascii="Arial Narrow" w:hAnsi="Arial Narrow"/>
                <w:sz w:val="18"/>
                <w:szCs w:val="18"/>
              </w:rPr>
            </w:pPr>
            <w:r w:rsidRPr="007222E8">
              <w:rPr>
                <w:rFonts w:ascii="Arial Narrow" w:hAnsi="Arial Narrow"/>
                <w:sz w:val="18"/>
                <w:szCs w:val="18"/>
              </w:rPr>
              <w:t>Cargo</w:t>
            </w:r>
          </w:p>
        </w:tc>
      </w:tr>
      <w:tr w:rsidR="000C6235" w:rsidRPr="007222E8" w:rsidTr="00133123">
        <w:trPr>
          <w:cantSplit/>
          <w:trHeight w:val="392"/>
          <w:jc w:val="center"/>
        </w:trPr>
        <w:tc>
          <w:tcPr>
            <w:tcW w:w="8304" w:type="dxa"/>
          </w:tcPr>
          <w:p w:rsidR="000C6235" w:rsidRPr="007222E8" w:rsidRDefault="000F21A3" w:rsidP="00545432">
            <w:pPr>
              <w:pStyle w:val="Encabezado"/>
              <w:tabs>
                <w:tab w:val="clear" w:pos="4252"/>
                <w:tab w:val="clear" w:pos="8504"/>
              </w:tabs>
              <w:spacing w:before="60"/>
              <w:rPr>
                <w:rFonts w:ascii="Arial Narrow" w:hAnsi="Arial Narrow"/>
                <w:b/>
                <w:sz w:val="18"/>
                <w:szCs w:val="18"/>
              </w:rPr>
            </w:pPr>
            <w:proofErr w:type="spellStart"/>
            <w:r w:rsidRPr="007222E8">
              <w:rPr>
                <w:rFonts w:ascii="Arial Narrow" w:hAnsi="Arial Narrow"/>
                <w:b/>
                <w:sz w:val="18"/>
                <w:szCs w:val="18"/>
              </w:rPr>
              <w:t>Entitatea</w:t>
            </w:r>
            <w:proofErr w:type="spellEnd"/>
          </w:p>
          <w:p w:rsidR="000C6235" w:rsidRPr="007222E8" w:rsidRDefault="00EF6BFA" w:rsidP="00545432">
            <w:pPr>
              <w:pStyle w:val="Encabezado"/>
              <w:tabs>
                <w:tab w:val="clear" w:pos="4252"/>
                <w:tab w:val="clear" w:pos="8504"/>
              </w:tabs>
              <w:spacing w:after="60"/>
              <w:rPr>
                <w:rFonts w:ascii="Arial Narrow" w:hAnsi="Arial Narrow"/>
                <w:sz w:val="18"/>
                <w:szCs w:val="18"/>
              </w:rPr>
            </w:pPr>
            <w:r w:rsidRPr="007222E8">
              <w:rPr>
                <w:rFonts w:ascii="Arial Narrow" w:hAnsi="Arial Narrow"/>
                <w:sz w:val="18"/>
                <w:szCs w:val="18"/>
              </w:rPr>
              <w:t>E</w:t>
            </w:r>
            <w:r w:rsidR="000F21A3" w:rsidRPr="007222E8">
              <w:rPr>
                <w:rFonts w:ascii="Arial Narrow" w:hAnsi="Arial Narrow"/>
                <w:sz w:val="18"/>
                <w:szCs w:val="18"/>
              </w:rPr>
              <w:t>ntidad</w:t>
            </w:r>
          </w:p>
        </w:tc>
        <w:tc>
          <w:tcPr>
            <w:tcW w:w="2678" w:type="dxa"/>
          </w:tcPr>
          <w:p w:rsidR="000C6235" w:rsidRPr="007222E8" w:rsidRDefault="000C6235" w:rsidP="00545432">
            <w:pPr>
              <w:spacing w:before="60"/>
              <w:rPr>
                <w:rFonts w:ascii="Arial Narrow" w:hAnsi="Arial Narrow"/>
                <w:b/>
                <w:sz w:val="18"/>
                <w:szCs w:val="18"/>
              </w:rPr>
            </w:pPr>
            <w:r w:rsidRPr="007222E8">
              <w:rPr>
                <w:rFonts w:ascii="Arial Narrow" w:hAnsi="Arial Narrow"/>
                <w:b/>
                <w:sz w:val="18"/>
                <w:szCs w:val="18"/>
              </w:rPr>
              <w:t>IFZ</w:t>
            </w:r>
          </w:p>
          <w:p w:rsidR="000C6235" w:rsidRPr="007222E8" w:rsidRDefault="000C6235" w:rsidP="00545432">
            <w:pPr>
              <w:spacing w:after="60"/>
              <w:rPr>
                <w:rFonts w:ascii="Arial Narrow" w:hAnsi="Arial Narrow"/>
                <w:sz w:val="18"/>
                <w:szCs w:val="18"/>
              </w:rPr>
            </w:pPr>
            <w:r w:rsidRPr="007222E8">
              <w:rPr>
                <w:rFonts w:ascii="Arial Narrow" w:hAnsi="Arial Narrow"/>
                <w:sz w:val="18"/>
                <w:szCs w:val="18"/>
              </w:rPr>
              <w:t>NIF</w:t>
            </w:r>
          </w:p>
        </w:tc>
      </w:tr>
      <w:tr w:rsidR="000C6235" w:rsidRPr="007222E8" w:rsidTr="007222E8">
        <w:trPr>
          <w:cantSplit/>
          <w:trHeight w:val="545"/>
          <w:jc w:val="center"/>
        </w:trPr>
        <w:tc>
          <w:tcPr>
            <w:tcW w:w="10982" w:type="dxa"/>
            <w:gridSpan w:val="2"/>
          </w:tcPr>
          <w:p w:rsidR="007222E8" w:rsidRDefault="002374AB" w:rsidP="007222E8">
            <w:pPr>
              <w:spacing w:before="60" w:after="60"/>
              <w:rPr>
                <w:rFonts w:ascii="Arial Narrow" w:hAnsi="Arial Narrow"/>
                <w:b/>
                <w:sz w:val="18"/>
                <w:szCs w:val="18"/>
              </w:rPr>
            </w:pPr>
            <w:proofErr w:type="spellStart"/>
            <w:r w:rsidRPr="007222E8">
              <w:rPr>
                <w:rFonts w:ascii="Arial Narrow" w:hAnsi="Arial Narrow"/>
                <w:b/>
                <w:sz w:val="18"/>
                <w:szCs w:val="18"/>
              </w:rPr>
              <w:t>Proiektua</w:t>
            </w:r>
            <w:r w:rsidR="000C6235" w:rsidRPr="007222E8">
              <w:rPr>
                <w:rFonts w:ascii="Arial Narrow" w:hAnsi="Arial Narrow"/>
                <w:b/>
                <w:sz w:val="18"/>
                <w:szCs w:val="18"/>
              </w:rPr>
              <w:t>ren</w:t>
            </w:r>
            <w:proofErr w:type="spellEnd"/>
            <w:r w:rsidR="000C6235" w:rsidRPr="007222E8">
              <w:rPr>
                <w:rFonts w:ascii="Arial Narrow" w:hAnsi="Arial Narrow"/>
                <w:b/>
                <w:sz w:val="18"/>
                <w:szCs w:val="18"/>
              </w:rPr>
              <w:t xml:space="preserve"> </w:t>
            </w:r>
            <w:proofErr w:type="spellStart"/>
            <w:r w:rsidR="000C6235" w:rsidRPr="007222E8">
              <w:rPr>
                <w:rFonts w:ascii="Arial Narrow" w:hAnsi="Arial Narrow"/>
                <w:b/>
                <w:sz w:val="18"/>
                <w:szCs w:val="18"/>
              </w:rPr>
              <w:t>izena</w:t>
            </w:r>
            <w:proofErr w:type="spellEnd"/>
            <w:r w:rsidR="000C6235" w:rsidRPr="007222E8">
              <w:rPr>
                <w:rFonts w:ascii="Arial Narrow" w:hAnsi="Arial Narrow"/>
                <w:b/>
                <w:sz w:val="18"/>
                <w:szCs w:val="18"/>
              </w:rPr>
              <w:t xml:space="preserve"> </w:t>
            </w:r>
          </w:p>
          <w:p w:rsidR="000C6235" w:rsidRPr="007222E8" w:rsidRDefault="000C6235" w:rsidP="007222E8">
            <w:pPr>
              <w:spacing w:before="60" w:after="60"/>
              <w:rPr>
                <w:rFonts w:ascii="Arial Narrow" w:hAnsi="Arial Narrow"/>
                <w:b/>
                <w:sz w:val="18"/>
                <w:szCs w:val="18"/>
              </w:rPr>
            </w:pPr>
            <w:r w:rsidRPr="007222E8">
              <w:rPr>
                <w:rFonts w:ascii="Arial Narrow" w:hAnsi="Arial Narrow"/>
                <w:sz w:val="18"/>
                <w:szCs w:val="18"/>
              </w:rPr>
              <w:t>Nombre del proyecto</w:t>
            </w:r>
            <w:r w:rsidRPr="007222E8">
              <w:rPr>
                <w:rFonts w:ascii="Arial Narrow" w:hAnsi="Arial Narrow"/>
                <w:b/>
                <w:sz w:val="18"/>
                <w:szCs w:val="18"/>
              </w:rPr>
              <w:t xml:space="preserve"> </w:t>
            </w:r>
          </w:p>
        </w:tc>
      </w:tr>
    </w:tbl>
    <w:p w:rsidR="004D7E06" w:rsidRPr="007222E8" w:rsidRDefault="004D7E06">
      <w:pPr>
        <w:rPr>
          <w:rFonts w:ascii="Arial Narrow" w:hAnsi="Arial Narrow"/>
          <w:sz w:val="18"/>
          <w:szCs w:val="18"/>
        </w:rPr>
      </w:pPr>
    </w:p>
    <w:tbl>
      <w:tblPr>
        <w:tblW w:w="11057" w:type="dxa"/>
        <w:jc w:val="center"/>
        <w:tblLook w:val="01E0" w:firstRow="1" w:lastRow="1" w:firstColumn="1" w:lastColumn="1" w:noHBand="0" w:noVBand="0"/>
      </w:tblPr>
      <w:tblGrid>
        <w:gridCol w:w="5245"/>
        <w:gridCol w:w="284"/>
        <w:gridCol w:w="5528"/>
      </w:tblGrid>
      <w:tr w:rsidR="000C6235" w:rsidRPr="007222E8" w:rsidTr="00FB01F1">
        <w:trPr>
          <w:trHeight w:val="951"/>
          <w:jc w:val="center"/>
        </w:trPr>
        <w:tc>
          <w:tcPr>
            <w:tcW w:w="5245" w:type="dxa"/>
          </w:tcPr>
          <w:p w:rsidR="00133123" w:rsidRPr="009F7BC0" w:rsidRDefault="004A2A85" w:rsidP="00ED1AEA">
            <w:pPr>
              <w:spacing w:before="120"/>
              <w:ind w:right="34" w:firstLine="34"/>
              <w:jc w:val="both"/>
              <w:rPr>
                <w:rFonts w:ascii="Arial Narrow" w:hAnsi="Arial Narrow"/>
                <w:sz w:val="18"/>
                <w:szCs w:val="18"/>
              </w:rPr>
            </w:pPr>
            <w:r w:rsidRPr="007222E8">
              <w:rPr>
                <w:rFonts w:ascii="Arial Narrow" w:hAnsi="Arial Narrow"/>
                <w:b/>
                <w:sz w:val="18"/>
                <w:szCs w:val="18"/>
              </w:rPr>
              <w:t>ADIERAZTEN DUT</w:t>
            </w:r>
            <w:r w:rsidRPr="007222E8">
              <w:rPr>
                <w:rFonts w:ascii="Arial Narrow" w:hAnsi="Arial Narrow"/>
                <w:sz w:val="18"/>
                <w:szCs w:val="18"/>
              </w:rPr>
              <w:t xml:space="preserve"> </w:t>
            </w:r>
            <w:r w:rsidR="009F7BC0" w:rsidRPr="009F7BC0">
              <w:rPr>
                <w:rFonts w:ascii="Arial Narrow" w:hAnsi="Arial Narrow"/>
                <w:b/>
                <w:sz w:val="18"/>
                <w:szCs w:val="18"/>
              </w:rPr>
              <w:t>«</w:t>
            </w:r>
            <w:proofErr w:type="spellStart"/>
            <w:r w:rsidR="009F7BC0" w:rsidRPr="009F7BC0">
              <w:rPr>
                <w:rFonts w:ascii="Arial Narrow" w:hAnsi="Arial Narrow"/>
                <w:b/>
                <w:sz w:val="18"/>
                <w:szCs w:val="18"/>
              </w:rPr>
              <w:t>Adinberri</w:t>
            </w:r>
            <w:proofErr w:type="spellEnd"/>
            <w:r w:rsidR="009F7BC0" w:rsidRPr="009F7BC0">
              <w:rPr>
                <w:rFonts w:ascii="Arial Narrow" w:hAnsi="Arial Narrow"/>
                <w:b/>
                <w:sz w:val="18"/>
                <w:szCs w:val="18"/>
              </w:rPr>
              <w:t xml:space="preserve">. </w:t>
            </w:r>
            <w:proofErr w:type="spellStart"/>
            <w:r w:rsidR="009F7BC0" w:rsidRPr="009F7BC0">
              <w:rPr>
                <w:rFonts w:ascii="Arial Narrow" w:hAnsi="Arial Narrow"/>
                <w:b/>
                <w:sz w:val="18"/>
                <w:szCs w:val="18"/>
              </w:rPr>
              <w:t>Zahartze</w:t>
            </w:r>
            <w:proofErr w:type="spellEnd"/>
            <w:r w:rsidR="009F7BC0" w:rsidRPr="009F7BC0">
              <w:rPr>
                <w:rFonts w:ascii="Arial Narrow" w:hAnsi="Arial Narrow"/>
                <w:b/>
                <w:sz w:val="18"/>
                <w:szCs w:val="18"/>
              </w:rPr>
              <w:t xml:space="preserve"> </w:t>
            </w:r>
            <w:proofErr w:type="spellStart"/>
            <w:r w:rsidR="009F7BC0" w:rsidRPr="009F7BC0">
              <w:rPr>
                <w:rFonts w:ascii="Arial Narrow" w:hAnsi="Arial Narrow"/>
                <w:b/>
                <w:sz w:val="18"/>
                <w:szCs w:val="18"/>
              </w:rPr>
              <w:t>aktibo</w:t>
            </w:r>
            <w:proofErr w:type="spellEnd"/>
            <w:r w:rsidR="009F7BC0" w:rsidRPr="009F7BC0">
              <w:rPr>
                <w:rFonts w:ascii="Arial Narrow" w:hAnsi="Arial Narrow"/>
                <w:b/>
                <w:sz w:val="18"/>
                <w:szCs w:val="18"/>
              </w:rPr>
              <w:t xml:space="preserve"> eta </w:t>
            </w:r>
            <w:proofErr w:type="spellStart"/>
            <w:r w:rsidR="009F7BC0" w:rsidRPr="009F7BC0">
              <w:rPr>
                <w:rFonts w:ascii="Arial Narrow" w:hAnsi="Arial Narrow"/>
                <w:b/>
                <w:sz w:val="18"/>
                <w:szCs w:val="18"/>
              </w:rPr>
              <w:t>osasungarriaren</w:t>
            </w:r>
            <w:proofErr w:type="spellEnd"/>
            <w:r w:rsidR="009F7BC0" w:rsidRPr="009F7BC0">
              <w:rPr>
                <w:rFonts w:ascii="Arial Narrow" w:hAnsi="Arial Narrow"/>
                <w:b/>
                <w:sz w:val="18"/>
                <w:szCs w:val="18"/>
              </w:rPr>
              <w:t xml:space="preserve"> </w:t>
            </w:r>
            <w:proofErr w:type="spellStart"/>
            <w:proofErr w:type="gramStart"/>
            <w:r w:rsidR="009F7BC0" w:rsidRPr="009F7BC0">
              <w:rPr>
                <w:rFonts w:ascii="Arial Narrow" w:hAnsi="Arial Narrow"/>
                <w:b/>
                <w:sz w:val="18"/>
                <w:szCs w:val="18"/>
              </w:rPr>
              <w:t>erronkak</w:t>
            </w:r>
            <w:proofErr w:type="spellEnd"/>
            <w:r w:rsidR="009F7BC0" w:rsidRPr="009F7BC0">
              <w:rPr>
                <w:rFonts w:ascii="Arial Narrow" w:hAnsi="Arial Narrow"/>
                <w:b/>
                <w:sz w:val="18"/>
                <w:szCs w:val="18"/>
              </w:rPr>
              <w:t xml:space="preserve">» </w:t>
            </w:r>
            <w:r w:rsidR="00604642" w:rsidRPr="009F7BC0">
              <w:rPr>
                <w:rFonts w:ascii="Helvetica-Narrow" w:hAnsi="Helvetica-Narrow"/>
                <w:b/>
                <w:sz w:val="18"/>
                <w:szCs w:val="18"/>
                <w:lang w:val="eu-ES"/>
              </w:rPr>
              <w:t xml:space="preserve"> </w:t>
            </w:r>
            <w:r w:rsidR="000876BC" w:rsidRPr="004561E1">
              <w:rPr>
                <w:rFonts w:ascii="Arial Narrow" w:hAnsi="Arial Narrow"/>
                <w:bCs/>
                <w:sz w:val="18"/>
                <w:szCs w:val="18"/>
                <w:lang w:val="eu-ES"/>
              </w:rPr>
              <w:t>programaren</w:t>
            </w:r>
            <w:proofErr w:type="gramEnd"/>
            <w:r w:rsidR="000876BC" w:rsidRPr="004561E1">
              <w:rPr>
                <w:rFonts w:ascii="Arial Narrow" w:hAnsi="Arial Narrow"/>
                <w:bCs/>
                <w:sz w:val="18"/>
                <w:szCs w:val="18"/>
                <w:lang w:val="eu-ES"/>
              </w:rPr>
              <w:t xml:space="preserve"> </w:t>
            </w:r>
            <w:r w:rsidR="00894D94" w:rsidRPr="009F7BC0">
              <w:rPr>
                <w:rFonts w:ascii="Arial Narrow" w:hAnsi="Arial Narrow"/>
                <w:sz w:val="18"/>
                <w:szCs w:val="18"/>
                <w:lang w:val="eu-ES"/>
              </w:rPr>
              <w:t xml:space="preserve"> 202</w:t>
            </w:r>
            <w:r w:rsidR="009F7BC0">
              <w:rPr>
                <w:rFonts w:ascii="Arial Narrow" w:hAnsi="Arial Narrow"/>
                <w:sz w:val="18"/>
                <w:szCs w:val="18"/>
                <w:lang w:val="eu-ES"/>
              </w:rPr>
              <w:t>1e</w:t>
            </w:r>
            <w:r w:rsidR="000C6235" w:rsidRPr="009F7BC0">
              <w:rPr>
                <w:rFonts w:ascii="Arial Narrow" w:hAnsi="Arial Narrow"/>
                <w:sz w:val="18"/>
                <w:szCs w:val="18"/>
                <w:lang w:val="eu-ES"/>
              </w:rPr>
              <w:t>ko lagu</w:t>
            </w:r>
            <w:r w:rsidR="002374AB" w:rsidRPr="009F7BC0">
              <w:rPr>
                <w:rFonts w:ascii="Arial Narrow" w:hAnsi="Arial Narrow"/>
                <w:sz w:val="18"/>
                <w:szCs w:val="18"/>
                <w:lang w:val="eu-ES"/>
              </w:rPr>
              <w:t>n</w:t>
            </w:r>
            <w:r w:rsidR="000F21A3" w:rsidRPr="009F7BC0">
              <w:rPr>
                <w:rFonts w:ascii="Arial Narrow" w:hAnsi="Arial Narrow"/>
                <w:sz w:val="18"/>
                <w:szCs w:val="18"/>
                <w:lang w:val="eu-ES"/>
              </w:rPr>
              <w:t>tza deialdiaren barruan entitate</w:t>
            </w:r>
            <w:r w:rsidR="000C6235" w:rsidRPr="009F7BC0">
              <w:rPr>
                <w:rFonts w:ascii="Arial Narrow" w:hAnsi="Arial Narrow"/>
                <w:sz w:val="18"/>
                <w:szCs w:val="18"/>
                <w:lang w:val="eu-ES"/>
              </w:rPr>
              <w:t xml:space="preserve"> </w:t>
            </w:r>
            <w:r w:rsidR="00790606" w:rsidRPr="009F7BC0">
              <w:rPr>
                <w:rFonts w:ascii="Arial Narrow" w:hAnsi="Arial Narrow"/>
                <w:sz w:val="18"/>
                <w:szCs w:val="18"/>
                <w:lang w:val="eu-ES"/>
              </w:rPr>
              <w:t>honek o</w:t>
            </w:r>
            <w:r w:rsidR="002374AB" w:rsidRPr="009F7BC0">
              <w:rPr>
                <w:rFonts w:ascii="Arial Narrow" w:hAnsi="Arial Narrow"/>
                <w:sz w:val="18"/>
                <w:szCs w:val="18"/>
                <w:lang w:val="eu-ES"/>
              </w:rPr>
              <w:t>nartua duen proiektu</w:t>
            </w:r>
            <w:r w:rsidR="00312837" w:rsidRPr="009F7BC0">
              <w:rPr>
                <w:rFonts w:ascii="Arial Narrow" w:hAnsi="Arial Narrow"/>
                <w:sz w:val="18"/>
                <w:szCs w:val="18"/>
                <w:lang w:val="eu-ES"/>
              </w:rPr>
              <w:t xml:space="preserve"> hon</w:t>
            </w:r>
            <w:r w:rsidR="000C6235" w:rsidRPr="009F7BC0">
              <w:rPr>
                <w:rFonts w:ascii="Arial Narrow" w:hAnsi="Arial Narrow"/>
                <w:sz w:val="18"/>
                <w:szCs w:val="18"/>
                <w:lang w:val="eu-ES"/>
              </w:rPr>
              <w:t>en egoera ondorengoa dela</w:t>
            </w:r>
          </w:p>
          <w:p w:rsidR="000C6235" w:rsidRPr="007222E8" w:rsidRDefault="000C6235" w:rsidP="007222E8">
            <w:pPr>
              <w:spacing w:before="120"/>
              <w:ind w:left="142" w:right="34"/>
              <w:jc w:val="both"/>
              <w:rPr>
                <w:rFonts w:ascii="Arial Narrow" w:hAnsi="Arial Narrow"/>
                <w:sz w:val="18"/>
                <w:szCs w:val="18"/>
              </w:rPr>
            </w:pPr>
            <w:r w:rsidRPr="007222E8">
              <w:rPr>
                <w:rFonts w:ascii="Arial Narrow" w:hAnsi="Arial Narrow"/>
                <w:sz w:val="18"/>
                <w:szCs w:val="18"/>
              </w:rPr>
              <w:t xml:space="preserve">  </w:t>
            </w:r>
          </w:p>
        </w:tc>
        <w:tc>
          <w:tcPr>
            <w:tcW w:w="284" w:type="dxa"/>
          </w:tcPr>
          <w:p w:rsidR="000C6235" w:rsidRPr="007222E8" w:rsidRDefault="000C6235">
            <w:pPr>
              <w:rPr>
                <w:rFonts w:ascii="Arial Narrow" w:hAnsi="Arial Narrow"/>
                <w:sz w:val="18"/>
                <w:szCs w:val="18"/>
              </w:rPr>
            </w:pPr>
          </w:p>
        </w:tc>
        <w:tc>
          <w:tcPr>
            <w:tcW w:w="5528" w:type="dxa"/>
          </w:tcPr>
          <w:p w:rsidR="000C6235" w:rsidRPr="007222E8" w:rsidRDefault="004A2A85" w:rsidP="009F7BC0">
            <w:pPr>
              <w:spacing w:before="120"/>
              <w:jc w:val="both"/>
              <w:rPr>
                <w:rFonts w:ascii="Arial Narrow" w:hAnsi="Arial Narrow"/>
                <w:sz w:val="18"/>
                <w:szCs w:val="18"/>
              </w:rPr>
            </w:pPr>
            <w:r w:rsidRPr="007222E8">
              <w:rPr>
                <w:rFonts w:ascii="Arial Narrow" w:hAnsi="Arial Narrow"/>
                <w:b/>
                <w:sz w:val="18"/>
                <w:szCs w:val="18"/>
              </w:rPr>
              <w:t>DECLARO</w:t>
            </w:r>
            <w:r w:rsidR="000C6235" w:rsidRPr="007222E8">
              <w:rPr>
                <w:rFonts w:ascii="Arial Narrow" w:hAnsi="Arial Narrow"/>
                <w:b/>
                <w:sz w:val="18"/>
                <w:szCs w:val="18"/>
              </w:rPr>
              <w:t xml:space="preserve"> </w:t>
            </w:r>
            <w:r w:rsidR="000C6235" w:rsidRPr="007222E8">
              <w:rPr>
                <w:rFonts w:ascii="Arial Narrow" w:hAnsi="Arial Narrow"/>
                <w:sz w:val="18"/>
                <w:szCs w:val="18"/>
              </w:rPr>
              <w:t xml:space="preserve">que este </w:t>
            </w:r>
            <w:r w:rsidR="000F21A3" w:rsidRPr="007222E8">
              <w:rPr>
                <w:rFonts w:ascii="Arial Narrow" w:hAnsi="Arial Narrow"/>
                <w:sz w:val="18"/>
                <w:szCs w:val="18"/>
              </w:rPr>
              <w:t>proyecto aprobado a esta entidad</w:t>
            </w:r>
            <w:r w:rsidR="000C6235" w:rsidRPr="007222E8">
              <w:rPr>
                <w:rFonts w:ascii="Arial Narrow" w:hAnsi="Arial Narrow"/>
                <w:sz w:val="18"/>
                <w:szCs w:val="18"/>
              </w:rPr>
              <w:t xml:space="preserve"> al amparo de la convocatoria de ayudas </w:t>
            </w:r>
            <w:r w:rsidR="000C6235" w:rsidRPr="004561E1">
              <w:rPr>
                <w:rFonts w:ascii="Arial Narrow" w:hAnsi="Arial Narrow"/>
                <w:sz w:val="18"/>
                <w:szCs w:val="18"/>
              </w:rPr>
              <w:t>20</w:t>
            </w:r>
            <w:r w:rsidR="00894D94" w:rsidRPr="004561E1">
              <w:rPr>
                <w:rFonts w:ascii="Arial Narrow" w:hAnsi="Arial Narrow"/>
                <w:sz w:val="18"/>
                <w:szCs w:val="18"/>
              </w:rPr>
              <w:t>2</w:t>
            </w:r>
            <w:r w:rsidR="009F7BC0" w:rsidRPr="004561E1">
              <w:rPr>
                <w:rFonts w:ascii="Arial Narrow" w:hAnsi="Arial Narrow"/>
                <w:sz w:val="18"/>
                <w:szCs w:val="18"/>
              </w:rPr>
              <w:t>1</w:t>
            </w:r>
            <w:r w:rsidR="006A0783" w:rsidRPr="004561E1">
              <w:rPr>
                <w:rFonts w:ascii="Arial Narrow" w:hAnsi="Arial Narrow"/>
                <w:sz w:val="18"/>
                <w:szCs w:val="18"/>
              </w:rPr>
              <w:t xml:space="preserve"> </w:t>
            </w:r>
            <w:proofErr w:type="gramStart"/>
            <w:r w:rsidR="006A0783" w:rsidRPr="004561E1">
              <w:rPr>
                <w:rFonts w:ascii="Arial Narrow" w:hAnsi="Arial Narrow"/>
                <w:sz w:val="18"/>
                <w:szCs w:val="18"/>
              </w:rPr>
              <w:t>del</w:t>
            </w:r>
            <w:r w:rsidR="000876BC" w:rsidRPr="004561E1">
              <w:rPr>
                <w:rFonts w:ascii="Arial Narrow" w:hAnsi="Arial Narrow"/>
                <w:sz w:val="18"/>
                <w:szCs w:val="18"/>
              </w:rPr>
              <w:t xml:space="preserve">  </w:t>
            </w:r>
            <w:r w:rsidR="00604642" w:rsidRPr="004561E1">
              <w:rPr>
                <w:rFonts w:ascii="Arial Narrow" w:hAnsi="Arial Narrow"/>
                <w:bCs/>
                <w:sz w:val="18"/>
                <w:szCs w:val="18"/>
              </w:rPr>
              <w:t>Programa</w:t>
            </w:r>
            <w:proofErr w:type="gramEnd"/>
            <w:r w:rsidR="00604642" w:rsidRPr="00604642">
              <w:rPr>
                <w:rFonts w:ascii="Arial Narrow" w:hAnsi="Arial Narrow"/>
                <w:b/>
                <w:bCs/>
                <w:sz w:val="18"/>
                <w:szCs w:val="18"/>
              </w:rPr>
              <w:t xml:space="preserve"> </w:t>
            </w:r>
            <w:r w:rsidR="009F7BC0" w:rsidRPr="008D7855">
              <w:rPr>
                <w:rFonts w:ascii="Arial Narrow" w:hAnsi="Arial Narrow"/>
                <w:b/>
                <w:i/>
                <w:sz w:val="18"/>
                <w:szCs w:val="18"/>
              </w:rPr>
              <w:t xml:space="preserve">«Retos del envejecimiento activo y saludable. </w:t>
            </w:r>
            <w:proofErr w:type="spellStart"/>
            <w:r w:rsidR="009F7BC0" w:rsidRPr="008D7855">
              <w:rPr>
                <w:rFonts w:ascii="Arial Narrow" w:hAnsi="Arial Narrow"/>
                <w:b/>
                <w:i/>
                <w:sz w:val="18"/>
                <w:szCs w:val="18"/>
              </w:rPr>
              <w:t>Adinberri</w:t>
            </w:r>
            <w:proofErr w:type="spellEnd"/>
            <w:r w:rsidR="009F7BC0" w:rsidRPr="008D7855">
              <w:rPr>
                <w:rFonts w:ascii="Arial Narrow" w:hAnsi="Arial Narrow"/>
                <w:b/>
                <w:i/>
                <w:sz w:val="18"/>
                <w:szCs w:val="18"/>
              </w:rPr>
              <w:t xml:space="preserve">». </w:t>
            </w:r>
            <w:r w:rsidR="00604642" w:rsidRPr="00DE5C82">
              <w:rPr>
                <w:rFonts w:ascii="Arial Narrow" w:hAnsi="Arial Narrow"/>
                <w:bCs/>
              </w:rPr>
              <w:t xml:space="preserve"> </w:t>
            </w:r>
            <w:r w:rsidR="000C6235" w:rsidRPr="007222E8">
              <w:rPr>
                <w:rFonts w:ascii="Arial Narrow" w:hAnsi="Arial Narrow"/>
                <w:sz w:val="18"/>
                <w:szCs w:val="18"/>
              </w:rPr>
              <w:t>se encuentra en la situación siguiente:</w:t>
            </w:r>
          </w:p>
        </w:tc>
      </w:tr>
    </w:tbl>
    <w:p w:rsidR="00E80C80" w:rsidRPr="007222E8" w:rsidRDefault="00E80C80" w:rsidP="00E80C80">
      <w:pPr>
        <w:rPr>
          <w:rFonts w:ascii="Arial Narrow" w:hAnsi="Arial Narrow"/>
          <w:vanish/>
          <w:sz w:val="18"/>
          <w:szCs w:val="18"/>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4667"/>
        <w:gridCol w:w="498"/>
        <w:gridCol w:w="430"/>
        <w:gridCol w:w="4859"/>
        <w:gridCol w:w="95"/>
      </w:tblGrid>
      <w:tr w:rsidR="00F0121B" w:rsidRPr="007222E8" w:rsidTr="00FB01F1">
        <w:trPr>
          <w:trHeight w:val="377"/>
          <w:jc w:val="center"/>
        </w:trPr>
        <w:tc>
          <w:tcPr>
            <w:tcW w:w="502" w:type="dxa"/>
            <w:tcBorders>
              <w:bottom w:val="single" w:sz="4" w:space="0" w:color="auto"/>
              <w:right w:val="single" w:sz="4" w:space="0" w:color="auto"/>
            </w:tcBorders>
            <w:shd w:val="clear" w:color="auto" w:fill="F2F2F2"/>
            <w:vAlign w:val="center"/>
          </w:tcPr>
          <w:p w:rsidR="0024591C" w:rsidRPr="00157073" w:rsidRDefault="0024591C" w:rsidP="007222E8">
            <w:pPr>
              <w:pStyle w:val="Encabezado"/>
              <w:tabs>
                <w:tab w:val="clear" w:pos="4252"/>
                <w:tab w:val="clear" w:pos="8504"/>
              </w:tabs>
              <w:spacing w:before="60"/>
              <w:jc w:val="center"/>
              <w:rPr>
                <w:rFonts w:ascii="Arial Narrow" w:hAnsi="Arial Narrow"/>
                <w:b/>
                <w:i/>
                <w:sz w:val="18"/>
                <w:szCs w:val="18"/>
              </w:rPr>
            </w:pPr>
            <w:r w:rsidRPr="00157073">
              <w:rPr>
                <w:rFonts w:ascii="Arial Narrow" w:hAnsi="Arial Narrow"/>
                <w:b/>
                <w:i/>
                <w:sz w:val="18"/>
                <w:szCs w:val="18"/>
              </w:rPr>
              <w:t>BAI</w:t>
            </w:r>
          </w:p>
        </w:tc>
        <w:tc>
          <w:tcPr>
            <w:tcW w:w="4612" w:type="dxa"/>
            <w:tcBorders>
              <w:top w:val="nil"/>
              <w:left w:val="single" w:sz="4" w:space="0" w:color="auto"/>
              <w:bottom w:val="nil"/>
              <w:right w:val="nil"/>
            </w:tcBorders>
            <w:shd w:val="clear" w:color="auto" w:fill="auto"/>
            <w:vAlign w:val="center"/>
          </w:tcPr>
          <w:p w:rsidR="0024591C" w:rsidRPr="00B45014" w:rsidRDefault="0024591C" w:rsidP="00165F66">
            <w:pPr>
              <w:ind w:right="707"/>
              <w:jc w:val="both"/>
              <w:rPr>
                <w:rFonts w:ascii="Arial Narrow" w:hAnsi="Arial Narrow"/>
                <w:b/>
                <w:sz w:val="18"/>
                <w:szCs w:val="18"/>
                <w:lang w:val="eu-ES"/>
              </w:rPr>
            </w:pPr>
            <w:r w:rsidRPr="00B45014">
              <w:rPr>
                <w:rFonts w:ascii="Arial Narrow" w:hAnsi="Arial Narrow"/>
                <w:b/>
                <w:sz w:val="18"/>
                <w:szCs w:val="18"/>
                <w:lang w:val="eu-ES"/>
              </w:rPr>
              <w:t>Abiatua</w:t>
            </w:r>
          </w:p>
        </w:tc>
        <w:tc>
          <w:tcPr>
            <w:tcW w:w="492" w:type="dxa"/>
            <w:tcBorders>
              <w:top w:val="nil"/>
              <w:left w:val="nil"/>
              <w:bottom w:val="nil"/>
              <w:right w:val="single" w:sz="4" w:space="0" w:color="auto"/>
            </w:tcBorders>
            <w:shd w:val="clear" w:color="auto" w:fill="auto"/>
          </w:tcPr>
          <w:p w:rsidR="0024591C" w:rsidRPr="007222E8" w:rsidRDefault="0024591C" w:rsidP="00165F66">
            <w:pPr>
              <w:ind w:right="707"/>
              <w:jc w:val="both"/>
              <w:rPr>
                <w:rFonts w:ascii="Arial Narrow" w:hAnsi="Arial Narrow"/>
                <w:b/>
                <w:sz w:val="18"/>
                <w:szCs w:val="18"/>
              </w:rPr>
            </w:pPr>
          </w:p>
        </w:tc>
        <w:tc>
          <w:tcPr>
            <w:tcW w:w="425" w:type="dxa"/>
            <w:tcBorders>
              <w:left w:val="single" w:sz="4" w:space="0" w:color="auto"/>
              <w:bottom w:val="single" w:sz="4" w:space="0" w:color="auto"/>
              <w:right w:val="single" w:sz="4" w:space="0" w:color="auto"/>
            </w:tcBorders>
            <w:shd w:val="clear" w:color="auto" w:fill="F2F2F2"/>
            <w:vAlign w:val="center"/>
          </w:tcPr>
          <w:p w:rsidR="0024591C" w:rsidRPr="00157073" w:rsidRDefault="0024591C" w:rsidP="007222E8">
            <w:pPr>
              <w:pStyle w:val="Encabezado"/>
              <w:tabs>
                <w:tab w:val="clear" w:pos="4252"/>
                <w:tab w:val="clear" w:pos="8504"/>
              </w:tabs>
              <w:spacing w:before="60"/>
              <w:jc w:val="center"/>
              <w:rPr>
                <w:rFonts w:ascii="Arial Narrow" w:hAnsi="Arial Narrow"/>
                <w:b/>
                <w:i/>
                <w:sz w:val="18"/>
                <w:szCs w:val="18"/>
              </w:rPr>
            </w:pPr>
            <w:r w:rsidRPr="00157073">
              <w:rPr>
                <w:rFonts w:ascii="Arial Narrow" w:hAnsi="Arial Narrow"/>
                <w:b/>
                <w:i/>
                <w:sz w:val="18"/>
                <w:szCs w:val="18"/>
              </w:rPr>
              <w:t>SI</w:t>
            </w:r>
          </w:p>
        </w:tc>
        <w:tc>
          <w:tcPr>
            <w:tcW w:w="4895" w:type="dxa"/>
            <w:gridSpan w:val="2"/>
            <w:tcBorders>
              <w:top w:val="nil"/>
              <w:left w:val="single" w:sz="4" w:space="0" w:color="auto"/>
              <w:bottom w:val="nil"/>
              <w:right w:val="nil"/>
            </w:tcBorders>
            <w:shd w:val="clear" w:color="auto" w:fill="auto"/>
            <w:vAlign w:val="center"/>
          </w:tcPr>
          <w:p w:rsidR="0024591C" w:rsidRPr="007222E8" w:rsidRDefault="0024591C" w:rsidP="00165F66">
            <w:pPr>
              <w:ind w:right="707"/>
              <w:jc w:val="both"/>
              <w:rPr>
                <w:rFonts w:ascii="Arial Narrow" w:hAnsi="Arial Narrow"/>
                <w:b/>
                <w:sz w:val="18"/>
                <w:szCs w:val="18"/>
              </w:rPr>
            </w:pPr>
            <w:r w:rsidRPr="007222E8">
              <w:rPr>
                <w:rFonts w:ascii="Arial Narrow" w:hAnsi="Arial Narrow"/>
                <w:b/>
                <w:sz w:val="18"/>
                <w:szCs w:val="18"/>
              </w:rPr>
              <w:t>Iniciado</w:t>
            </w:r>
          </w:p>
        </w:tc>
      </w:tr>
      <w:tr w:rsidR="007F7663" w:rsidRPr="007222E8" w:rsidTr="00FB01F1">
        <w:trPr>
          <w:gridAfter w:val="1"/>
          <w:wAfter w:w="94" w:type="dxa"/>
          <w:trHeight w:val="70"/>
          <w:jc w:val="center"/>
        </w:trPr>
        <w:tc>
          <w:tcPr>
            <w:tcW w:w="10832" w:type="dxa"/>
            <w:gridSpan w:val="5"/>
            <w:tcBorders>
              <w:top w:val="nil"/>
              <w:left w:val="nil"/>
              <w:bottom w:val="nil"/>
              <w:right w:val="nil"/>
            </w:tcBorders>
            <w:shd w:val="clear" w:color="auto" w:fill="auto"/>
          </w:tcPr>
          <w:p w:rsidR="007F7663" w:rsidRPr="007222E8" w:rsidRDefault="007F7663" w:rsidP="00165F66">
            <w:pPr>
              <w:ind w:right="707"/>
              <w:jc w:val="both"/>
              <w:rPr>
                <w:rFonts w:ascii="Arial Narrow" w:hAnsi="Arial Narrow"/>
                <w:b/>
                <w:sz w:val="18"/>
                <w:szCs w:val="18"/>
              </w:rPr>
            </w:pPr>
          </w:p>
        </w:tc>
      </w:tr>
      <w:tr w:rsidR="00D32DF6" w:rsidRPr="007222E8" w:rsidTr="00FB01F1">
        <w:trPr>
          <w:jc w:val="center"/>
        </w:trPr>
        <w:tc>
          <w:tcPr>
            <w:tcW w:w="502" w:type="dxa"/>
            <w:tcBorders>
              <w:top w:val="single" w:sz="4" w:space="0" w:color="auto"/>
              <w:right w:val="single" w:sz="4" w:space="0" w:color="auto"/>
            </w:tcBorders>
            <w:shd w:val="clear" w:color="auto" w:fill="F2F2F2"/>
            <w:vAlign w:val="center"/>
          </w:tcPr>
          <w:p w:rsidR="00A73346" w:rsidRPr="00157073" w:rsidRDefault="00A73346" w:rsidP="007222E8">
            <w:pPr>
              <w:pStyle w:val="Encabezado"/>
              <w:tabs>
                <w:tab w:val="clear" w:pos="4252"/>
                <w:tab w:val="clear" w:pos="8504"/>
              </w:tabs>
              <w:spacing w:before="60"/>
              <w:jc w:val="center"/>
              <w:rPr>
                <w:rFonts w:ascii="Arial Narrow" w:hAnsi="Arial Narrow"/>
                <w:b/>
                <w:i/>
                <w:sz w:val="18"/>
                <w:szCs w:val="18"/>
              </w:rPr>
            </w:pPr>
            <w:r w:rsidRPr="00157073">
              <w:rPr>
                <w:rFonts w:ascii="Arial Narrow" w:hAnsi="Arial Narrow"/>
                <w:b/>
                <w:i/>
                <w:sz w:val="18"/>
                <w:szCs w:val="18"/>
              </w:rPr>
              <w:t>BAI</w:t>
            </w:r>
          </w:p>
        </w:tc>
        <w:tc>
          <w:tcPr>
            <w:tcW w:w="4612" w:type="dxa"/>
            <w:tcBorders>
              <w:top w:val="nil"/>
              <w:left w:val="single" w:sz="4" w:space="0" w:color="auto"/>
              <w:bottom w:val="nil"/>
              <w:right w:val="nil"/>
            </w:tcBorders>
            <w:shd w:val="clear" w:color="auto" w:fill="auto"/>
          </w:tcPr>
          <w:p w:rsidR="00A73346" w:rsidRPr="007222E8" w:rsidRDefault="005D665A" w:rsidP="00A73346">
            <w:pPr>
              <w:spacing w:before="60" w:after="60"/>
              <w:rPr>
                <w:rFonts w:ascii="Arial Narrow" w:hAnsi="Arial Narrow"/>
                <w:b/>
                <w:sz w:val="18"/>
                <w:szCs w:val="18"/>
              </w:rPr>
            </w:pPr>
            <w:r>
              <w:rPr>
                <w:rFonts w:ascii="Arial Narrow" w:hAnsi="Arial Narrow"/>
                <w:b/>
                <w:sz w:val="18"/>
                <w:szCs w:val="18"/>
                <w:lang w:val="eu-ES"/>
              </w:rPr>
              <w:t>Proiektua</w:t>
            </w:r>
            <w:r w:rsidR="00A73346" w:rsidRPr="00B45014">
              <w:rPr>
                <w:rFonts w:ascii="Arial Narrow" w:hAnsi="Arial Narrow"/>
                <w:b/>
                <w:sz w:val="18"/>
                <w:szCs w:val="18"/>
                <w:lang w:val="eu-ES"/>
              </w:rPr>
              <w:t xml:space="preserve"> aurrera eramateko finantzaketa beharra</w:t>
            </w:r>
            <w:r w:rsidR="00A73346" w:rsidRPr="007222E8">
              <w:rPr>
                <w:rFonts w:ascii="Arial Narrow" w:hAnsi="Arial Narrow"/>
                <w:b/>
                <w:sz w:val="18"/>
                <w:szCs w:val="18"/>
              </w:rPr>
              <w:t xml:space="preserve">: </w:t>
            </w:r>
          </w:p>
        </w:tc>
        <w:tc>
          <w:tcPr>
            <w:tcW w:w="492" w:type="dxa"/>
            <w:tcBorders>
              <w:top w:val="nil"/>
              <w:left w:val="nil"/>
              <w:bottom w:val="nil"/>
              <w:right w:val="single" w:sz="4" w:space="0" w:color="auto"/>
            </w:tcBorders>
            <w:shd w:val="clear" w:color="auto" w:fill="auto"/>
          </w:tcPr>
          <w:p w:rsidR="00A73346" w:rsidRPr="007222E8" w:rsidRDefault="00A73346" w:rsidP="00165F66">
            <w:pPr>
              <w:ind w:right="707"/>
              <w:jc w:val="both"/>
              <w:rPr>
                <w:rFonts w:ascii="Arial Narrow" w:hAnsi="Arial Narrow"/>
                <w:b/>
                <w:sz w:val="18"/>
                <w:szCs w:val="18"/>
              </w:rPr>
            </w:pPr>
          </w:p>
        </w:tc>
        <w:tc>
          <w:tcPr>
            <w:tcW w:w="425" w:type="dxa"/>
            <w:tcBorders>
              <w:top w:val="single" w:sz="4" w:space="0" w:color="auto"/>
              <w:left w:val="single" w:sz="4" w:space="0" w:color="auto"/>
              <w:right w:val="single" w:sz="4" w:space="0" w:color="auto"/>
            </w:tcBorders>
            <w:shd w:val="clear" w:color="auto" w:fill="F2F2F2"/>
            <w:vAlign w:val="center"/>
          </w:tcPr>
          <w:p w:rsidR="00A73346" w:rsidRPr="00157073" w:rsidRDefault="00A73346" w:rsidP="007222E8">
            <w:pPr>
              <w:pStyle w:val="Encabezado"/>
              <w:tabs>
                <w:tab w:val="clear" w:pos="4252"/>
                <w:tab w:val="clear" w:pos="8504"/>
              </w:tabs>
              <w:spacing w:before="60"/>
              <w:jc w:val="center"/>
              <w:rPr>
                <w:rFonts w:ascii="Arial Narrow" w:hAnsi="Arial Narrow"/>
                <w:b/>
                <w:i/>
                <w:sz w:val="18"/>
                <w:szCs w:val="18"/>
              </w:rPr>
            </w:pPr>
            <w:r w:rsidRPr="00157073">
              <w:rPr>
                <w:rFonts w:ascii="Arial Narrow" w:hAnsi="Arial Narrow"/>
                <w:b/>
                <w:i/>
                <w:sz w:val="18"/>
                <w:szCs w:val="18"/>
              </w:rPr>
              <w:t>SI</w:t>
            </w:r>
          </w:p>
        </w:tc>
        <w:tc>
          <w:tcPr>
            <w:tcW w:w="4895" w:type="dxa"/>
            <w:gridSpan w:val="2"/>
            <w:tcBorders>
              <w:top w:val="nil"/>
              <w:left w:val="single" w:sz="4" w:space="0" w:color="auto"/>
              <w:bottom w:val="nil"/>
              <w:right w:val="nil"/>
            </w:tcBorders>
            <w:shd w:val="clear" w:color="auto" w:fill="auto"/>
          </w:tcPr>
          <w:p w:rsidR="00A73346" w:rsidRPr="007222E8" w:rsidRDefault="00A73346" w:rsidP="00A73346">
            <w:pPr>
              <w:ind w:right="707"/>
              <w:jc w:val="both"/>
              <w:rPr>
                <w:rFonts w:ascii="Arial Narrow" w:hAnsi="Arial Narrow"/>
                <w:b/>
                <w:sz w:val="18"/>
                <w:szCs w:val="18"/>
              </w:rPr>
            </w:pPr>
            <w:r w:rsidRPr="007222E8">
              <w:rPr>
                <w:rFonts w:ascii="Arial Narrow" w:hAnsi="Arial Narrow"/>
                <w:b/>
                <w:sz w:val="18"/>
                <w:szCs w:val="18"/>
              </w:rPr>
              <w:t xml:space="preserve">Necesidad de financiación que permita llevar a cabo el proyecto: </w:t>
            </w:r>
          </w:p>
        </w:tc>
      </w:tr>
    </w:tbl>
    <w:p w:rsidR="00157073" w:rsidRDefault="00157073">
      <w:pPr>
        <w:rPr>
          <w:rFonts w:ascii="Arial Narrow" w:hAnsi="Arial Narrow"/>
          <w:sz w:val="18"/>
          <w:szCs w:val="18"/>
        </w:rPr>
      </w:pPr>
    </w:p>
    <w:tbl>
      <w:tblPr>
        <w:tblW w:w="11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1"/>
        <w:gridCol w:w="709"/>
        <w:gridCol w:w="5503"/>
      </w:tblGrid>
      <w:tr w:rsidR="00157073" w:rsidRPr="00157073" w:rsidTr="007F7663">
        <w:trPr>
          <w:trHeight w:val="165"/>
          <w:jc w:val="center"/>
        </w:trPr>
        <w:tc>
          <w:tcPr>
            <w:tcW w:w="5081" w:type="dxa"/>
            <w:tcBorders>
              <w:top w:val="nil"/>
              <w:left w:val="nil"/>
              <w:bottom w:val="nil"/>
              <w:right w:val="nil"/>
            </w:tcBorders>
            <w:shd w:val="clear" w:color="auto" w:fill="auto"/>
          </w:tcPr>
          <w:p w:rsidR="00157073" w:rsidRPr="00B45014" w:rsidRDefault="00157073" w:rsidP="007F7663">
            <w:pPr>
              <w:tabs>
                <w:tab w:val="left" w:pos="4689"/>
              </w:tabs>
              <w:ind w:right="707"/>
              <w:jc w:val="right"/>
              <w:rPr>
                <w:rFonts w:ascii="Arial Narrow" w:hAnsi="Arial Narrow"/>
                <w:b/>
                <w:szCs w:val="18"/>
                <w:lang w:val="eu-ES"/>
              </w:rPr>
            </w:pPr>
            <w:r w:rsidRPr="00B45014">
              <w:rPr>
                <w:rFonts w:ascii="Arial Narrow" w:hAnsi="Arial Narrow"/>
                <w:b/>
                <w:szCs w:val="18"/>
                <w:lang w:val="eu-ES"/>
              </w:rPr>
              <w:t>Adierazi dagokiona, aukera bat edo biak:</w:t>
            </w:r>
          </w:p>
          <w:p w:rsidR="00157073" w:rsidRPr="00157073" w:rsidRDefault="00157073" w:rsidP="00157073">
            <w:pPr>
              <w:ind w:right="707"/>
              <w:jc w:val="both"/>
              <w:rPr>
                <w:rFonts w:ascii="Arial Narrow" w:hAnsi="Arial Narrow"/>
                <w:b/>
                <w:szCs w:val="18"/>
                <w:lang w:val="es-ES_tradnl"/>
              </w:rPr>
            </w:pPr>
          </w:p>
        </w:tc>
        <w:tc>
          <w:tcPr>
            <w:tcW w:w="709" w:type="dxa"/>
            <w:tcBorders>
              <w:top w:val="nil"/>
              <w:left w:val="nil"/>
              <w:bottom w:val="nil"/>
              <w:right w:val="nil"/>
            </w:tcBorders>
            <w:shd w:val="clear" w:color="auto" w:fill="auto"/>
          </w:tcPr>
          <w:p w:rsidR="00157073" w:rsidRPr="00157073" w:rsidRDefault="00157073" w:rsidP="007F7663">
            <w:pPr>
              <w:ind w:right="707"/>
              <w:jc w:val="both"/>
              <w:rPr>
                <w:rFonts w:ascii="Arial Narrow" w:hAnsi="Arial Narrow"/>
                <w:b/>
                <w:szCs w:val="18"/>
                <w:lang w:val="es-ES_tradnl"/>
              </w:rPr>
            </w:pPr>
            <w:r w:rsidRPr="00157073">
              <w:rPr>
                <w:rFonts w:ascii="Arial Narrow" w:hAnsi="Arial Narrow"/>
                <w:b/>
                <w:sz w:val="56"/>
                <w:szCs w:val="18"/>
                <w:lang w:val="es-ES_tradnl"/>
              </w:rPr>
              <w:sym w:font="Wingdings" w:char="F0FE"/>
            </w:r>
          </w:p>
        </w:tc>
        <w:tc>
          <w:tcPr>
            <w:tcW w:w="5503" w:type="dxa"/>
            <w:tcBorders>
              <w:top w:val="nil"/>
              <w:left w:val="nil"/>
              <w:bottom w:val="nil"/>
              <w:right w:val="nil"/>
            </w:tcBorders>
            <w:shd w:val="clear" w:color="auto" w:fill="auto"/>
          </w:tcPr>
          <w:p w:rsidR="00157073" w:rsidRPr="00157073" w:rsidRDefault="00157073" w:rsidP="00FE10A4">
            <w:pPr>
              <w:ind w:right="707"/>
              <w:jc w:val="both"/>
              <w:rPr>
                <w:rFonts w:ascii="Arial Narrow" w:hAnsi="Arial Narrow"/>
                <w:b/>
                <w:szCs w:val="18"/>
                <w:lang w:val="es-ES_tradnl"/>
              </w:rPr>
            </w:pPr>
            <w:r w:rsidRPr="00157073">
              <w:rPr>
                <w:rFonts w:ascii="Arial Narrow" w:hAnsi="Arial Narrow"/>
                <w:b/>
                <w:szCs w:val="18"/>
                <w:lang w:val="es-ES_tradnl"/>
              </w:rPr>
              <w:t>Señalar lo que corresponda, una o las dos :</w:t>
            </w:r>
          </w:p>
        </w:tc>
      </w:tr>
    </w:tbl>
    <w:p w:rsidR="00B050C2" w:rsidRDefault="00B050C2" w:rsidP="00B050C2">
      <w:pPr>
        <w:rPr>
          <w:rFonts w:ascii="Arial Narrow" w:hAnsi="Arial Narrow"/>
          <w:sz w:val="18"/>
          <w:szCs w:val="18"/>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4839"/>
        <w:gridCol w:w="334"/>
        <w:gridCol w:w="476"/>
        <w:gridCol w:w="4980"/>
      </w:tblGrid>
      <w:tr w:rsidR="00B050C2" w:rsidRPr="007222E8" w:rsidTr="00FB01F1">
        <w:trPr>
          <w:trHeight w:val="377"/>
          <w:jc w:val="center"/>
        </w:trPr>
        <w:tc>
          <w:tcPr>
            <w:tcW w:w="422" w:type="dxa"/>
            <w:tcBorders>
              <w:top w:val="single" w:sz="4" w:space="0" w:color="auto"/>
              <w:bottom w:val="single" w:sz="4" w:space="0" w:color="auto"/>
              <w:right w:val="single" w:sz="4" w:space="0" w:color="auto"/>
            </w:tcBorders>
            <w:shd w:val="clear" w:color="auto" w:fill="auto"/>
            <w:vAlign w:val="center"/>
          </w:tcPr>
          <w:p w:rsidR="00B050C2" w:rsidRPr="007222E8" w:rsidRDefault="00B050C2" w:rsidP="00016B2F">
            <w:pPr>
              <w:pStyle w:val="Encabezado"/>
              <w:tabs>
                <w:tab w:val="clear" w:pos="4252"/>
                <w:tab w:val="clear" w:pos="8504"/>
              </w:tabs>
              <w:spacing w:before="60"/>
              <w:rPr>
                <w:rFonts w:ascii="Arial Narrow" w:hAnsi="Arial Narrow"/>
                <w:b/>
                <w:sz w:val="18"/>
                <w:szCs w:val="18"/>
              </w:rPr>
            </w:pPr>
          </w:p>
        </w:tc>
        <w:tc>
          <w:tcPr>
            <w:tcW w:w="4777" w:type="dxa"/>
            <w:vMerge w:val="restart"/>
            <w:tcBorders>
              <w:top w:val="nil"/>
              <w:left w:val="single" w:sz="4" w:space="0" w:color="auto"/>
              <w:bottom w:val="nil"/>
              <w:right w:val="nil"/>
            </w:tcBorders>
            <w:shd w:val="clear" w:color="auto" w:fill="auto"/>
          </w:tcPr>
          <w:p w:rsidR="00B050C2" w:rsidRDefault="00B050C2" w:rsidP="00016B2F">
            <w:pPr>
              <w:ind w:right="707"/>
              <w:jc w:val="both"/>
              <w:rPr>
                <w:rFonts w:ascii="Arial Narrow" w:hAnsi="Arial Narrow"/>
                <w:b/>
                <w:sz w:val="18"/>
                <w:szCs w:val="18"/>
                <w:lang w:val="eu-ES"/>
              </w:rPr>
            </w:pPr>
            <w:r w:rsidRPr="007222E8">
              <w:rPr>
                <w:rFonts w:ascii="Arial Narrow" w:hAnsi="Arial Narrow"/>
                <w:b/>
                <w:sz w:val="18"/>
                <w:szCs w:val="18"/>
                <w:lang w:val="eu-ES"/>
              </w:rPr>
              <w:t>Diruz lagundutako proiektuaren xedeagatik:</w:t>
            </w:r>
          </w:p>
          <w:p w:rsidR="00B050C2" w:rsidRPr="00B45014" w:rsidRDefault="00646952" w:rsidP="00646952">
            <w:pPr>
              <w:spacing w:before="120"/>
              <w:ind w:left="142" w:right="34"/>
              <w:jc w:val="both"/>
              <w:rPr>
                <w:rFonts w:ascii="Arial Narrow" w:hAnsi="Arial Narrow"/>
                <w:b/>
                <w:sz w:val="18"/>
                <w:szCs w:val="18"/>
                <w:lang w:val="eu-ES"/>
              </w:rPr>
            </w:pPr>
            <w:r>
              <w:rPr>
                <w:rFonts w:ascii="Arial Narrow" w:hAnsi="Arial Narrow"/>
                <w:sz w:val="18"/>
                <w:szCs w:val="18"/>
                <w:lang w:val="eu-ES"/>
              </w:rPr>
              <w:t>N</w:t>
            </w:r>
            <w:r w:rsidRPr="00646952">
              <w:rPr>
                <w:rFonts w:ascii="Arial Narrow" w:hAnsi="Arial Narrow"/>
                <w:sz w:val="18"/>
                <w:szCs w:val="18"/>
                <w:lang w:val="eu-ES"/>
              </w:rPr>
              <w:t>egozio aukera berriak sortzeko eta negozio eredu berriak garatzeko pr</w:t>
            </w:r>
            <w:r>
              <w:rPr>
                <w:rFonts w:ascii="Arial Narrow" w:hAnsi="Arial Narrow"/>
                <w:sz w:val="18"/>
                <w:szCs w:val="18"/>
                <w:lang w:val="eu-ES"/>
              </w:rPr>
              <w:t>oiektuak eta ekimenak sustatzera bideratuta</w:t>
            </w:r>
            <w:r w:rsidRPr="00646952">
              <w:rPr>
                <w:rFonts w:ascii="Arial Narrow" w:hAnsi="Arial Narrow"/>
                <w:sz w:val="18"/>
                <w:szCs w:val="18"/>
                <w:lang w:val="eu-ES"/>
              </w:rPr>
              <w:t xml:space="preserve"> lehiakortasun eredu jasangar</w:t>
            </w:r>
            <w:r>
              <w:rPr>
                <w:rFonts w:ascii="Arial Narrow" w:hAnsi="Arial Narrow"/>
                <w:sz w:val="18"/>
                <w:szCs w:val="18"/>
                <w:lang w:val="eu-ES"/>
              </w:rPr>
              <w:t>ri eta inklusibo baten barruan.</w:t>
            </w:r>
            <w:r w:rsidRPr="00646952">
              <w:rPr>
                <w:rFonts w:ascii="Arial Narrow" w:hAnsi="Arial Narrow"/>
                <w:sz w:val="18"/>
                <w:szCs w:val="18"/>
                <w:lang w:val="eu-ES"/>
              </w:rPr>
              <w:t xml:space="preserve"> </w:t>
            </w:r>
            <w:r>
              <w:rPr>
                <w:rFonts w:ascii="Arial Narrow" w:hAnsi="Arial Narrow"/>
                <w:sz w:val="18"/>
                <w:szCs w:val="18"/>
                <w:lang w:val="eu-ES"/>
              </w:rPr>
              <w:t>E</w:t>
            </w:r>
            <w:r w:rsidRPr="00646952">
              <w:rPr>
                <w:rFonts w:ascii="Arial Narrow" w:hAnsi="Arial Narrow"/>
                <w:sz w:val="18"/>
                <w:szCs w:val="18"/>
                <w:lang w:val="eu-ES"/>
              </w:rPr>
              <w:t xml:space="preserve">kimen horiek epe luzerako ikuspegiarekin sortzen dira, arrisku eta ziurgabetasun maila handiarekin, eta eragin zuzena izango dute pertsonen ongizatean, enpleguan eta lurraldearen </w:t>
            </w:r>
            <w:proofErr w:type="spellStart"/>
            <w:r w:rsidRPr="00646952">
              <w:rPr>
                <w:rFonts w:ascii="Arial Narrow" w:hAnsi="Arial Narrow"/>
                <w:sz w:val="18"/>
                <w:szCs w:val="18"/>
                <w:lang w:val="eu-ES"/>
              </w:rPr>
              <w:t>jasangarritasunean</w:t>
            </w:r>
            <w:proofErr w:type="spellEnd"/>
            <w:r w:rsidRPr="00646952">
              <w:rPr>
                <w:rFonts w:ascii="Arial Narrow" w:hAnsi="Arial Narrow"/>
                <w:sz w:val="18"/>
                <w:szCs w:val="18"/>
                <w:lang w:val="eu-ES"/>
              </w:rPr>
              <w:t xml:space="preserve">. Prozesu horien izaera esperimentalak zaildu egiten du finantza erakundeen artean horiek hasteko aukera izatea. Prozesu horiek gauzatzeko, aldi luzeak behar dira, eta, hasieratik, beharrezkoa da finantzaketa izatea, horien garapena posible eta bideragarri egiteko; beraz, diruz lagundutako proiektuei hasiera ematea ahalbidetuko duten funtsak hornitzeko beharra dago. </w:t>
            </w:r>
          </w:p>
        </w:tc>
        <w:tc>
          <w:tcPr>
            <w:tcW w:w="330" w:type="dxa"/>
            <w:tcBorders>
              <w:top w:val="nil"/>
              <w:left w:val="nil"/>
              <w:bottom w:val="nil"/>
              <w:right w:val="single" w:sz="4" w:space="0" w:color="auto"/>
            </w:tcBorders>
            <w:shd w:val="clear" w:color="auto" w:fill="auto"/>
          </w:tcPr>
          <w:p w:rsidR="00B050C2" w:rsidRPr="007E41BA" w:rsidRDefault="00B050C2" w:rsidP="00016B2F">
            <w:pPr>
              <w:ind w:right="707"/>
              <w:jc w:val="both"/>
              <w:rPr>
                <w:rFonts w:ascii="Arial Narrow" w:hAnsi="Arial Narrow"/>
                <w:b/>
                <w:sz w:val="18"/>
                <w:szCs w:val="18"/>
                <w:lang w:val="eu-ES"/>
              </w:rPr>
            </w:pPr>
          </w:p>
        </w:tc>
        <w:tc>
          <w:tcPr>
            <w:tcW w:w="470" w:type="dxa"/>
            <w:tcBorders>
              <w:left w:val="single" w:sz="4" w:space="0" w:color="auto"/>
              <w:bottom w:val="single" w:sz="4" w:space="0" w:color="auto"/>
              <w:right w:val="single" w:sz="4" w:space="0" w:color="auto"/>
            </w:tcBorders>
            <w:shd w:val="clear" w:color="auto" w:fill="auto"/>
          </w:tcPr>
          <w:p w:rsidR="00B050C2" w:rsidRPr="007E41BA" w:rsidRDefault="00B050C2" w:rsidP="00016B2F">
            <w:pPr>
              <w:pStyle w:val="Encabezado"/>
              <w:tabs>
                <w:tab w:val="clear" w:pos="4252"/>
                <w:tab w:val="clear" w:pos="8504"/>
              </w:tabs>
              <w:spacing w:before="60"/>
              <w:rPr>
                <w:rFonts w:ascii="Arial Narrow" w:hAnsi="Arial Narrow"/>
                <w:b/>
                <w:sz w:val="18"/>
                <w:szCs w:val="18"/>
                <w:lang w:val="eu-ES"/>
              </w:rPr>
            </w:pPr>
          </w:p>
        </w:tc>
        <w:tc>
          <w:tcPr>
            <w:tcW w:w="4916" w:type="dxa"/>
            <w:vMerge w:val="restart"/>
            <w:tcBorders>
              <w:top w:val="nil"/>
              <w:left w:val="single" w:sz="4" w:space="0" w:color="auto"/>
              <w:bottom w:val="nil"/>
              <w:right w:val="nil"/>
            </w:tcBorders>
            <w:shd w:val="clear" w:color="auto" w:fill="auto"/>
          </w:tcPr>
          <w:p w:rsidR="00646952" w:rsidRPr="004561E1" w:rsidRDefault="004561E1" w:rsidP="004561E1">
            <w:pPr>
              <w:ind w:right="707"/>
              <w:jc w:val="both"/>
              <w:rPr>
                <w:rFonts w:ascii="Arial Narrow" w:hAnsi="Arial Narrow"/>
                <w:b/>
                <w:sz w:val="18"/>
                <w:szCs w:val="18"/>
                <w:lang w:val="eu-ES"/>
              </w:rPr>
            </w:pPr>
            <w:r w:rsidRPr="004561E1">
              <w:rPr>
                <w:rFonts w:ascii="Arial Narrow" w:hAnsi="Arial Narrow"/>
                <w:b/>
                <w:sz w:val="18"/>
                <w:szCs w:val="18"/>
                <w:lang w:val="eu-ES"/>
              </w:rPr>
              <w:t>P</w:t>
            </w:r>
            <w:r w:rsidR="00B050C2" w:rsidRPr="004561E1">
              <w:rPr>
                <w:rFonts w:ascii="Arial Narrow" w:hAnsi="Arial Narrow"/>
                <w:b/>
                <w:sz w:val="18"/>
                <w:szCs w:val="18"/>
                <w:lang w:val="eu-ES"/>
              </w:rPr>
              <w:t>or el objeto subvencionado:</w:t>
            </w:r>
          </w:p>
          <w:p w:rsidR="00646952" w:rsidRPr="007222E8" w:rsidRDefault="00646952" w:rsidP="004561E1">
            <w:pPr>
              <w:spacing w:before="120"/>
              <w:ind w:right="34"/>
              <w:jc w:val="both"/>
              <w:rPr>
                <w:rFonts w:ascii="Arial Narrow" w:hAnsi="Arial Narrow"/>
                <w:sz w:val="18"/>
                <w:szCs w:val="18"/>
              </w:rPr>
            </w:pPr>
            <w:r w:rsidRPr="00646952">
              <w:rPr>
                <w:rFonts w:ascii="Arial Narrow" w:hAnsi="Arial Narrow"/>
                <w:sz w:val="18"/>
                <w:szCs w:val="18"/>
              </w:rPr>
              <w:t xml:space="preserve">Proyectos e iniciativas para la generación de nuevas oportunidades de negocio y el desarrollo de nuevos modelos de negocio en el marco de un modelo de competitividad sostenible e inclusivo. Estas iniciativas nacen con una visión a largo plazo, con altos niveles de riesgo e incertidumbre, que van a incidir directamente en el bienestar de las personas, el </w:t>
            </w:r>
            <w:bookmarkStart w:id="0" w:name="_GoBack"/>
            <w:bookmarkEnd w:id="0"/>
            <w:r w:rsidRPr="00646952">
              <w:rPr>
                <w:rFonts w:ascii="Arial Narrow" w:hAnsi="Arial Narrow"/>
                <w:sz w:val="18"/>
                <w:szCs w:val="18"/>
              </w:rPr>
              <w:t xml:space="preserve">empleo y la sostenibilidad del territorio. El carácter experimental de estos procesos dificulta la obtención de financiación de las entidades financieras. La materialización de estos procesos requiere de largos periodos de tiempo y, desde el inicio, es necesario contar con financiación para posibilitar y hacer viable su desarrollo, por lo que se hace necesaria la dotación de fondos que permitan el inicio de los proyectos subvencionados. </w:t>
            </w:r>
          </w:p>
        </w:tc>
      </w:tr>
      <w:tr w:rsidR="00B050C2" w:rsidRPr="007222E8" w:rsidTr="00FB01F1">
        <w:trPr>
          <w:jc w:val="center"/>
        </w:trPr>
        <w:tc>
          <w:tcPr>
            <w:tcW w:w="422" w:type="dxa"/>
            <w:tcBorders>
              <w:top w:val="single" w:sz="4" w:space="0" w:color="auto"/>
              <w:left w:val="nil"/>
              <w:bottom w:val="nil"/>
              <w:right w:val="nil"/>
            </w:tcBorders>
            <w:shd w:val="clear" w:color="auto" w:fill="auto"/>
          </w:tcPr>
          <w:p w:rsidR="00B050C2" w:rsidRPr="007222E8" w:rsidRDefault="00B050C2" w:rsidP="00016B2F">
            <w:pPr>
              <w:ind w:right="707"/>
              <w:jc w:val="both"/>
              <w:rPr>
                <w:rFonts w:ascii="Arial Narrow" w:hAnsi="Arial Narrow"/>
                <w:b/>
                <w:sz w:val="18"/>
                <w:szCs w:val="18"/>
              </w:rPr>
            </w:pPr>
          </w:p>
        </w:tc>
        <w:tc>
          <w:tcPr>
            <w:tcW w:w="4777" w:type="dxa"/>
            <w:vMerge/>
            <w:tcBorders>
              <w:top w:val="nil"/>
              <w:left w:val="nil"/>
              <w:bottom w:val="nil"/>
              <w:right w:val="nil"/>
            </w:tcBorders>
            <w:shd w:val="clear" w:color="auto" w:fill="auto"/>
          </w:tcPr>
          <w:p w:rsidR="00B050C2" w:rsidRPr="007222E8" w:rsidRDefault="00B050C2" w:rsidP="00016B2F">
            <w:pPr>
              <w:spacing w:before="120"/>
              <w:ind w:left="142" w:right="34"/>
              <w:jc w:val="both"/>
              <w:rPr>
                <w:rFonts w:ascii="Arial Narrow" w:hAnsi="Arial Narrow"/>
                <w:b/>
                <w:sz w:val="18"/>
                <w:szCs w:val="18"/>
                <w:lang w:val="eu-ES"/>
              </w:rPr>
            </w:pPr>
          </w:p>
        </w:tc>
        <w:tc>
          <w:tcPr>
            <w:tcW w:w="330" w:type="dxa"/>
            <w:tcBorders>
              <w:top w:val="nil"/>
              <w:left w:val="nil"/>
              <w:bottom w:val="nil"/>
              <w:right w:val="nil"/>
            </w:tcBorders>
            <w:shd w:val="clear" w:color="auto" w:fill="auto"/>
          </w:tcPr>
          <w:p w:rsidR="00B050C2" w:rsidRPr="007222E8" w:rsidRDefault="00B050C2" w:rsidP="00016B2F">
            <w:pPr>
              <w:ind w:right="707"/>
              <w:jc w:val="both"/>
              <w:rPr>
                <w:rFonts w:ascii="Arial Narrow" w:hAnsi="Arial Narrow"/>
                <w:b/>
                <w:sz w:val="18"/>
                <w:szCs w:val="18"/>
                <w:lang w:val="eu-ES"/>
              </w:rPr>
            </w:pPr>
          </w:p>
        </w:tc>
        <w:tc>
          <w:tcPr>
            <w:tcW w:w="470" w:type="dxa"/>
            <w:tcBorders>
              <w:top w:val="single" w:sz="4" w:space="0" w:color="auto"/>
              <w:left w:val="nil"/>
              <w:bottom w:val="nil"/>
              <w:right w:val="nil"/>
            </w:tcBorders>
            <w:shd w:val="clear" w:color="auto" w:fill="auto"/>
          </w:tcPr>
          <w:p w:rsidR="00B050C2" w:rsidRPr="007222E8" w:rsidRDefault="00B050C2" w:rsidP="00016B2F">
            <w:pPr>
              <w:ind w:right="707"/>
              <w:jc w:val="both"/>
              <w:rPr>
                <w:rFonts w:ascii="Arial Narrow" w:hAnsi="Arial Narrow"/>
                <w:b/>
                <w:sz w:val="18"/>
                <w:szCs w:val="18"/>
                <w:lang w:val="eu-ES"/>
              </w:rPr>
            </w:pPr>
          </w:p>
        </w:tc>
        <w:tc>
          <w:tcPr>
            <w:tcW w:w="4916" w:type="dxa"/>
            <w:vMerge/>
            <w:tcBorders>
              <w:top w:val="nil"/>
              <w:left w:val="nil"/>
              <w:bottom w:val="nil"/>
              <w:right w:val="nil"/>
            </w:tcBorders>
            <w:shd w:val="clear" w:color="auto" w:fill="auto"/>
          </w:tcPr>
          <w:p w:rsidR="00B050C2" w:rsidRPr="007222E8" w:rsidRDefault="00B050C2" w:rsidP="00016B2F">
            <w:pPr>
              <w:spacing w:before="120"/>
              <w:ind w:left="142" w:right="34"/>
              <w:jc w:val="both"/>
              <w:rPr>
                <w:rFonts w:ascii="Arial Narrow" w:hAnsi="Arial Narrow"/>
                <w:sz w:val="18"/>
                <w:szCs w:val="18"/>
              </w:rPr>
            </w:pPr>
          </w:p>
        </w:tc>
      </w:tr>
    </w:tbl>
    <w:p w:rsidR="00B050C2" w:rsidRPr="007222E8" w:rsidRDefault="00B050C2" w:rsidP="00B050C2">
      <w:pPr>
        <w:rPr>
          <w:rFonts w:ascii="Arial Narrow" w:hAnsi="Arial Narrow"/>
          <w:sz w:val="18"/>
          <w:szCs w:val="18"/>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4738"/>
        <w:gridCol w:w="432"/>
        <w:gridCol w:w="431"/>
        <w:gridCol w:w="5026"/>
      </w:tblGrid>
      <w:tr w:rsidR="00B050C2" w:rsidRPr="007222E8" w:rsidTr="00FB01F1">
        <w:trPr>
          <w:trHeight w:val="273"/>
          <w:jc w:val="center"/>
        </w:trPr>
        <w:tc>
          <w:tcPr>
            <w:tcW w:w="425" w:type="dxa"/>
            <w:tcBorders>
              <w:top w:val="single" w:sz="4" w:space="0" w:color="auto"/>
              <w:bottom w:val="single" w:sz="4" w:space="0" w:color="auto"/>
              <w:right w:val="single" w:sz="4" w:space="0" w:color="auto"/>
            </w:tcBorders>
            <w:shd w:val="clear" w:color="auto" w:fill="auto"/>
          </w:tcPr>
          <w:p w:rsidR="00B050C2" w:rsidRPr="007222E8" w:rsidRDefault="00B050C2" w:rsidP="00016B2F">
            <w:pPr>
              <w:pStyle w:val="Encabezado"/>
              <w:tabs>
                <w:tab w:val="clear" w:pos="4252"/>
                <w:tab w:val="clear" w:pos="8504"/>
              </w:tabs>
              <w:spacing w:before="60"/>
              <w:rPr>
                <w:rFonts w:ascii="Arial Narrow" w:hAnsi="Arial Narrow"/>
                <w:b/>
                <w:sz w:val="18"/>
                <w:szCs w:val="18"/>
              </w:rPr>
            </w:pPr>
          </w:p>
        </w:tc>
        <w:tc>
          <w:tcPr>
            <w:tcW w:w="4678" w:type="dxa"/>
            <w:tcBorders>
              <w:top w:val="nil"/>
              <w:left w:val="single" w:sz="4" w:space="0" w:color="auto"/>
              <w:bottom w:val="nil"/>
              <w:right w:val="nil"/>
            </w:tcBorders>
            <w:shd w:val="clear" w:color="auto" w:fill="auto"/>
          </w:tcPr>
          <w:p w:rsidR="00B050C2" w:rsidRPr="007222E8" w:rsidRDefault="00B050C2" w:rsidP="00016B2F">
            <w:pPr>
              <w:spacing w:before="60" w:after="60"/>
              <w:rPr>
                <w:rFonts w:ascii="Arial Narrow" w:hAnsi="Arial Narrow"/>
                <w:sz w:val="18"/>
                <w:szCs w:val="18"/>
              </w:rPr>
            </w:pPr>
            <w:r w:rsidRPr="00B45014">
              <w:rPr>
                <w:rFonts w:ascii="Arial Narrow" w:hAnsi="Arial Narrow"/>
                <w:b/>
                <w:sz w:val="18"/>
                <w:szCs w:val="18"/>
                <w:lang w:val="eu-ES"/>
              </w:rPr>
              <w:t>Diruz laguntzen den entitatearen izaeragatik</w:t>
            </w:r>
            <w:r w:rsidRPr="007222E8">
              <w:rPr>
                <w:rFonts w:ascii="Arial Narrow" w:hAnsi="Arial Narrow"/>
                <w:b/>
                <w:sz w:val="18"/>
                <w:szCs w:val="18"/>
              </w:rPr>
              <w:t>:</w:t>
            </w:r>
          </w:p>
        </w:tc>
        <w:tc>
          <w:tcPr>
            <w:tcW w:w="426" w:type="dxa"/>
            <w:tcBorders>
              <w:top w:val="nil"/>
              <w:left w:val="nil"/>
              <w:bottom w:val="nil"/>
              <w:right w:val="single" w:sz="4" w:space="0" w:color="auto"/>
            </w:tcBorders>
            <w:shd w:val="clear" w:color="auto" w:fill="auto"/>
          </w:tcPr>
          <w:p w:rsidR="00B050C2" w:rsidRPr="007222E8" w:rsidRDefault="00B050C2" w:rsidP="00016B2F">
            <w:pPr>
              <w:ind w:right="707"/>
              <w:jc w:val="both"/>
              <w:rPr>
                <w:rFonts w:ascii="Arial Narrow" w:hAnsi="Arial Narrow"/>
                <w:b/>
                <w:sz w:val="18"/>
                <w:szCs w:val="18"/>
                <w:lang w:val="eu-E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050C2" w:rsidRPr="007222E8" w:rsidRDefault="00B050C2" w:rsidP="00016B2F">
            <w:pPr>
              <w:pStyle w:val="Encabezado"/>
              <w:tabs>
                <w:tab w:val="clear" w:pos="4252"/>
                <w:tab w:val="clear" w:pos="8504"/>
              </w:tabs>
              <w:spacing w:before="60"/>
              <w:rPr>
                <w:rFonts w:ascii="Arial Narrow" w:hAnsi="Arial Narrow"/>
                <w:b/>
                <w:sz w:val="18"/>
                <w:szCs w:val="18"/>
              </w:rPr>
            </w:pPr>
          </w:p>
        </w:tc>
        <w:tc>
          <w:tcPr>
            <w:tcW w:w="4961" w:type="dxa"/>
            <w:tcBorders>
              <w:top w:val="nil"/>
              <w:left w:val="single" w:sz="4" w:space="0" w:color="auto"/>
              <w:bottom w:val="nil"/>
              <w:right w:val="nil"/>
            </w:tcBorders>
            <w:shd w:val="clear" w:color="auto" w:fill="auto"/>
          </w:tcPr>
          <w:p w:rsidR="00B050C2" w:rsidRPr="007222E8" w:rsidRDefault="00B050C2" w:rsidP="00016B2F">
            <w:pPr>
              <w:spacing w:before="60" w:after="60"/>
              <w:rPr>
                <w:rFonts w:ascii="Arial Narrow" w:hAnsi="Arial Narrow"/>
                <w:sz w:val="18"/>
                <w:szCs w:val="18"/>
                <w:lang w:val="eu-ES"/>
              </w:rPr>
            </w:pPr>
            <w:r w:rsidRPr="007222E8">
              <w:rPr>
                <w:rFonts w:ascii="Arial Narrow" w:hAnsi="Arial Narrow"/>
                <w:b/>
                <w:sz w:val="18"/>
                <w:szCs w:val="18"/>
              </w:rPr>
              <w:t>Por el carácter de la entidad subvencionada:</w:t>
            </w:r>
          </w:p>
        </w:tc>
      </w:tr>
      <w:tr w:rsidR="00B050C2" w:rsidRPr="007222E8" w:rsidTr="00FB01F1">
        <w:trPr>
          <w:jc w:val="center"/>
        </w:trPr>
        <w:tc>
          <w:tcPr>
            <w:tcW w:w="425" w:type="dxa"/>
            <w:tcBorders>
              <w:top w:val="single" w:sz="4" w:space="0" w:color="auto"/>
              <w:left w:val="nil"/>
              <w:bottom w:val="nil"/>
              <w:right w:val="nil"/>
            </w:tcBorders>
            <w:shd w:val="clear" w:color="auto" w:fill="auto"/>
          </w:tcPr>
          <w:p w:rsidR="00B050C2" w:rsidRPr="007222E8" w:rsidRDefault="00B050C2" w:rsidP="00016B2F">
            <w:pPr>
              <w:ind w:right="707"/>
              <w:jc w:val="both"/>
              <w:rPr>
                <w:rFonts w:ascii="Arial Narrow" w:hAnsi="Arial Narrow"/>
                <w:b/>
                <w:sz w:val="18"/>
                <w:szCs w:val="18"/>
              </w:rPr>
            </w:pPr>
          </w:p>
        </w:tc>
        <w:tc>
          <w:tcPr>
            <w:tcW w:w="4678" w:type="dxa"/>
            <w:tcBorders>
              <w:top w:val="nil"/>
              <w:left w:val="nil"/>
              <w:bottom w:val="nil"/>
              <w:right w:val="nil"/>
            </w:tcBorders>
            <w:shd w:val="clear" w:color="auto" w:fill="auto"/>
          </w:tcPr>
          <w:p w:rsidR="00B050C2" w:rsidRPr="00B45014" w:rsidRDefault="00CB19C8" w:rsidP="00CB19C8">
            <w:pPr>
              <w:spacing w:before="120"/>
              <w:ind w:right="34"/>
              <w:jc w:val="both"/>
              <w:rPr>
                <w:rFonts w:ascii="Arial Narrow" w:hAnsi="Arial Narrow"/>
                <w:sz w:val="18"/>
                <w:szCs w:val="18"/>
                <w:lang w:val="eu-ES"/>
              </w:rPr>
            </w:pPr>
            <w:proofErr w:type="spellStart"/>
            <w:r>
              <w:rPr>
                <w:rFonts w:ascii="Arial Narrow" w:hAnsi="Arial Narrow"/>
                <w:sz w:val="18"/>
                <w:szCs w:val="18"/>
              </w:rPr>
              <w:t>Enpresa</w:t>
            </w:r>
            <w:proofErr w:type="spellEnd"/>
            <w:r>
              <w:rPr>
                <w:rFonts w:ascii="Arial Narrow" w:hAnsi="Arial Narrow"/>
                <w:sz w:val="18"/>
                <w:szCs w:val="18"/>
              </w:rPr>
              <w:t xml:space="preserve"> </w:t>
            </w:r>
            <w:proofErr w:type="spellStart"/>
            <w:r>
              <w:rPr>
                <w:rFonts w:ascii="Arial Narrow" w:hAnsi="Arial Narrow"/>
                <w:sz w:val="18"/>
                <w:szCs w:val="18"/>
              </w:rPr>
              <w:t>txiki</w:t>
            </w:r>
            <w:proofErr w:type="spellEnd"/>
            <w:r>
              <w:rPr>
                <w:rFonts w:ascii="Arial Narrow" w:hAnsi="Arial Narrow"/>
                <w:sz w:val="18"/>
                <w:szCs w:val="18"/>
              </w:rPr>
              <w:t xml:space="preserve"> eta </w:t>
            </w:r>
            <w:proofErr w:type="spellStart"/>
            <w:r>
              <w:rPr>
                <w:rFonts w:ascii="Arial Narrow" w:hAnsi="Arial Narrow"/>
                <w:sz w:val="18"/>
                <w:szCs w:val="18"/>
              </w:rPr>
              <w:t>ertainak</w:t>
            </w:r>
            <w:proofErr w:type="spellEnd"/>
            <w:r>
              <w:rPr>
                <w:rFonts w:ascii="Arial Narrow" w:hAnsi="Arial Narrow"/>
                <w:sz w:val="18"/>
                <w:szCs w:val="18"/>
                <w:lang w:val="eu-ES"/>
              </w:rPr>
              <w:t xml:space="preserve">, </w:t>
            </w:r>
            <w:r w:rsidR="00B050C2" w:rsidRPr="00B45014">
              <w:rPr>
                <w:rFonts w:ascii="Arial Narrow" w:hAnsi="Arial Narrow"/>
                <w:sz w:val="18"/>
                <w:szCs w:val="18"/>
                <w:lang w:val="eu-ES"/>
              </w:rPr>
              <w:t>finantza zailtasun handiekin diruz lagundutako proiektua garatzeko eta aurreikusitako helburuak lortzeko</w:t>
            </w:r>
          </w:p>
        </w:tc>
        <w:tc>
          <w:tcPr>
            <w:tcW w:w="426" w:type="dxa"/>
            <w:tcBorders>
              <w:top w:val="nil"/>
              <w:left w:val="nil"/>
              <w:bottom w:val="nil"/>
              <w:right w:val="nil"/>
            </w:tcBorders>
            <w:shd w:val="clear" w:color="auto" w:fill="auto"/>
          </w:tcPr>
          <w:p w:rsidR="00B050C2" w:rsidRPr="007222E8" w:rsidRDefault="00B050C2" w:rsidP="00016B2F">
            <w:pPr>
              <w:ind w:right="707"/>
              <w:jc w:val="both"/>
              <w:rPr>
                <w:rFonts w:ascii="Arial Narrow" w:hAnsi="Arial Narrow"/>
                <w:b/>
                <w:sz w:val="18"/>
                <w:szCs w:val="18"/>
                <w:lang w:val="eu-ES"/>
              </w:rPr>
            </w:pPr>
          </w:p>
        </w:tc>
        <w:tc>
          <w:tcPr>
            <w:tcW w:w="425" w:type="dxa"/>
            <w:tcBorders>
              <w:top w:val="single" w:sz="4" w:space="0" w:color="auto"/>
              <w:left w:val="nil"/>
              <w:bottom w:val="nil"/>
              <w:right w:val="nil"/>
            </w:tcBorders>
            <w:shd w:val="clear" w:color="auto" w:fill="auto"/>
          </w:tcPr>
          <w:p w:rsidR="00B050C2" w:rsidRPr="007222E8" w:rsidRDefault="00B050C2" w:rsidP="00016B2F">
            <w:pPr>
              <w:ind w:right="707"/>
              <w:jc w:val="both"/>
              <w:rPr>
                <w:rFonts w:ascii="Arial Narrow" w:hAnsi="Arial Narrow"/>
                <w:b/>
                <w:sz w:val="18"/>
                <w:szCs w:val="18"/>
                <w:lang w:val="eu-ES"/>
              </w:rPr>
            </w:pPr>
          </w:p>
        </w:tc>
        <w:tc>
          <w:tcPr>
            <w:tcW w:w="4961" w:type="dxa"/>
            <w:tcBorders>
              <w:top w:val="nil"/>
              <w:left w:val="nil"/>
              <w:bottom w:val="nil"/>
              <w:right w:val="nil"/>
            </w:tcBorders>
            <w:shd w:val="clear" w:color="auto" w:fill="auto"/>
          </w:tcPr>
          <w:p w:rsidR="00B050C2" w:rsidRPr="007222E8" w:rsidRDefault="007E41BA" w:rsidP="00016B2F">
            <w:pPr>
              <w:spacing w:before="120"/>
              <w:ind w:right="34"/>
              <w:jc w:val="both"/>
              <w:rPr>
                <w:rFonts w:ascii="Arial Narrow" w:hAnsi="Arial Narrow"/>
                <w:sz w:val="18"/>
                <w:szCs w:val="18"/>
              </w:rPr>
            </w:pPr>
            <w:r>
              <w:rPr>
                <w:rFonts w:ascii="Arial Narrow" w:hAnsi="Arial Narrow"/>
                <w:sz w:val="18"/>
                <w:szCs w:val="18"/>
              </w:rPr>
              <w:t>Pymes</w:t>
            </w:r>
            <w:r w:rsidR="00646952">
              <w:rPr>
                <w:rFonts w:ascii="Arial Narrow" w:hAnsi="Arial Narrow"/>
                <w:sz w:val="18"/>
                <w:szCs w:val="18"/>
              </w:rPr>
              <w:t>, con importantes</w:t>
            </w:r>
            <w:r w:rsidR="00B050C2" w:rsidRPr="00B45014">
              <w:rPr>
                <w:rFonts w:ascii="Arial Narrow" w:hAnsi="Arial Narrow"/>
                <w:sz w:val="18"/>
                <w:szCs w:val="18"/>
              </w:rPr>
              <w:t xml:space="preserve"> dificultades financieras  para desarrollar el proyecto subvencionado y el logro de objetivos previstos</w:t>
            </w:r>
            <w:r w:rsidR="00B050C2" w:rsidRPr="007222E8">
              <w:rPr>
                <w:rFonts w:ascii="Arial Narrow" w:hAnsi="Arial Narrow"/>
                <w:sz w:val="18"/>
                <w:szCs w:val="18"/>
              </w:rPr>
              <w:t>.</w:t>
            </w:r>
          </w:p>
        </w:tc>
      </w:tr>
    </w:tbl>
    <w:p w:rsidR="00B050C2" w:rsidRPr="007222E8" w:rsidRDefault="00B050C2" w:rsidP="006A0783">
      <w:pPr>
        <w:ind w:right="707"/>
        <w:jc w:val="both"/>
        <w:rPr>
          <w:rFonts w:ascii="Arial Narrow" w:hAnsi="Arial Narrow"/>
          <w:b/>
          <w:sz w:val="18"/>
          <w:szCs w:val="18"/>
        </w:rPr>
      </w:pPr>
    </w:p>
    <w:tbl>
      <w:tblPr>
        <w:tblW w:w="11057" w:type="dxa"/>
        <w:jc w:val="center"/>
        <w:tblLayout w:type="fixed"/>
        <w:tblLook w:val="01E0" w:firstRow="1" w:lastRow="1" w:firstColumn="1" w:lastColumn="1" w:noHBand="0" w:noVBand="0"/>
      </w:tblPr>
      <w:tblGrid>
        <w:gridCol w:w="5481"/>
        <w:gridCol w:w="236"/>
        <w:gridCol w:w="5340"/>
      </w:tblGrid>
      <w:tr w:rsidR="000C6235" w:rsidRPr="007222E8" w:rsidTr="00FB01F1">
        <w:trPr>
          <w:jc w:val="center"/>
        </w:trPr>
        <w:tc>
          <w:tcPr>
            <w:tcW w:w="5481" w:type="dxa"/>
          </w:tcPr>
          <w:p w:rsidR="000C6235" w:rsidRPr="00B45014" w:rsidRDefault="009301CB" w:rsidP="002374AB">
            <w:pPr>
              <w:tabs>
                <w:tab w:val="left" w:pos="405"/>
              </w:tabs>
              <w:spacing w:before="120"/>
              <w:ind w:left="142"/>
              <w:jc w:val="both"/>
              <w:rPr>
                <w:rFonts w:ascii="Arial Narrow" w:hAnsi="Arial Narrow"/>
                <w:sz w:val="18"/>
                <w:szCs w:val="18"/>
                <w:lang w:val="eu-ES"/>
              </w:rPr>
            </w:pPr>
            <w:r w:rsidRPr="00B45014">
              <w:rPr>
                <w:rFonts w:ascii="Arial Narrow" w:hAnsi="Arial Narrow"/>
                <w:sz w:val="18"/>
                <w:szCs w:val="18"/>
                <w:lang w:val="eu-ES"/>
              </w:rPr>
              <w:t xml:space="preserve">Hortaz, Gipuzkoako Foru Aldunditik jasotako ebazpenari jarraituz, </w:t>
            </w:r>
            <w:r w:rsidR="002374AB" w:rsidRPr="00B45014">
              <w:rPr>
                <w:rFonts w:ascii="Arial Narrow" w:hAnsi="Arial Narrow"/>
                <w:sz w:val="18"/>
                <w:szCs w:val="18"/>
                <w:lang w:val="eu-ES"/>
              </w:rPr>
              <w:t>proiektu</w:t>
            </w:r>
            <w:r w:rsidRPr="00B45014">
              <w:rPr>
                <w:rFonts w:ascii="Arial Narrow" w:hAnsi="Arial Narrow"/>
                <w:sz w:val="18"/>
                <w:szCs w:val="18"/>
                <w:lang w:val="eu-ES"/>
              </w:rPr>
              <w:t xml:space="preserve"> honi dagokion </w:t>
            </w:r>
            <w:r w:rsidR="00894D94">
              <w:rPr>
                <w:rFonts w:ascii="Arial Narrow" w:hAnsi="Arial Narrow"/>
                <w:b/>
                <w:sz w:val="18"/>
                <w:szCs w:val="18"/>
                <w:lang w:val="eu-ES"/>
              </w:rPr>
              <w:t>DIRU</w:t>
            </w:r>
            <w:r w:rsidRPr="00B45014">
              <w:rPr>
                <w:rFonts w:ascii="Arial Narrow" w:hAnsi="Arial Narrow"/>
                <w:b/>
                <w:sz w:val="18"/>
                <w:szCs w:val="18"/>
                <w:lang w:val="eu-ES"/>
              </w:rPr>
              <w:t>LAGUNTZAREN</w:t>
            </w:r>
            <w:r w:rsidR="00433876" w:rsidRPr="00B45014">
              <w:rPr>
                <w:rFonts w:ascii="Arial Narrow" w:hAnsi="Arial Narrow"/>
                <w:sz w:val="18"/>
                <w:szCs w:val="18"/>
                <w:lang w:val="eu-ES"/>
              </w:rPr>
              <w:t xml:space="preserve"> </w:t>
            </w:r>
            <w:r w:rsidR="00600EB4" w:rsidRPr="00B45014">
              <w:rPr>
                <w:rFonts w:ascii="Arial Narrow" w:hAnsi="Arial Narrow"/>
                <w:b/>
                <w:sz w:val="18"/>
                <w:szCs w:val="18"/>
                <w:lang w:val="eu-ES"/>
              </w:rPr>
              <w:t>ORDAINKETA</w:t>
            </w:r>
            <w:r w:rsidRPr="00B45014">
              <w:rPr>
                <w:rFonts w:ascii="Arial Narrow" w:hAnsi="Arial Narrow"/>
                <w:sz w:val="18"/>
                <w:szCs w:val="18"/>
                <w:lang w:val="eu-ES"/>
              </w:rPr>
              <w:t xml:space="preserve"> </w:t>
            </w:r>
            <w:r w:rsidR="00433876" w:rsidRPr="00B45014">
              <w:rPr>
                <w:rFonts w:ascii="Arial Narrow" w:hAnsi="Arial Narrow"/>
                <w:b/>
                <w:sz w:val="18"/>
                <w:szCs w:val="18"/>
                <w:lang w:val="eu-ES"/>
              </w:rPr>
              <w:t xml:space="preserve">(AURRERAKINA) </w:t>
            </w:r>
            <w:r w:rsidRPr="00B45014">
              <w:rPr>
                <w:rFonts w:ascii="Arial Narrow" w:hAnsi="Arial Narrow"/>
                <w:sz w:val="18"/>
                <w:szCs w:val="18"/>
                <w:lang w:val="eu-ES"/>
              </w:rPr>
              <w:t>eskatzen dut</w:t>
            </w:r>
          </w:p>
        </w:tc>
        <w:tc>
          <w:tcPr>
            <w:tcW w:w="236" w:type="dxa"/>
          </w:tcPr>
          <w:p w:rsidR="000C6235" w:rsidRPr="007222E8" w:rsidRDefault="000C6235" w:rsidP="006E7AB0">
            <w:pPr>
              <w:jc w:val="both"/>
              <w:rPr>
                <w:rFonts w:ascii="Arial Narrow" w:hAnsi="Arial Narrow"/>
                <w:sz w:val="18"/>
                <w:szCs w:val="18"/>
              </w:rPr>
            </w:pPr>
          </w:p>
        </w:tc>
        <w:tc>
          <w:tcPr>
            <w:tcW w:w="5340" w:type="dxa"/>
          </w:tcPr>
          <w:p w:rsidR="000C6235" w:rsidRPr="007222E8" w:rsidRDefault="000C6235" w:rsidP="006E7AB0">
            <w:pPr>
              <w:tabs>
                <w:tab w:val="left" w:pos="3577"/>
                <w:tab w:val="left" w:pos="4003"/>
              </w:tabs>
              <w:spacing w:before="120"/>
              <w:ind w:left="34" w:right="155"/>
              <w:jc w:val="both"/>
              <w:rPr>
                <w:rFonts w:ascii="Arial Narrow" w:hAnsi="Arial Narrow"/>
                <w:sz w:val="18"/>
                <w:szCs w:val="18"/>
              </w:rPr>
            </w:pPr>
            <w:r w:rsidRPr="007222E8">
              <w:rPr>
                <w:rFonts w:ascii="Arial Narrow" w:hAnsi="Arial Narrow"/>
                <w:sz w:val="18"/>
                <w:szCs w:val="18"/>
              </w:rPr>
              <w:t>Por tanto, de acuerdo a la</w:t>
            </w:r>
            <w:r w:rsidR="002374AB" w:rsidRPr="007222E8">
              <w:rPr>
                <w:rFonts w:ascii="Arial Narrow" w:hAnsi="Arial Narrow"/>
                <w:sz w:val="18"/>
                <w:szCs w:val="18"/>
              </w:rPr>
              <w:t xml:space="preserve"> resolución recibida de </w:t>
            </w:r>
            <w:smartTag w:uri="urn:schemas-microsoft-com:office:smarttags" w:element="PersonName">
              <w:smartTagPr>
                <w:attr w:name="ProductID" w:val="la Diputaci￳n Foral"/>
              </w:smartTagPr>
              <w:r w:rsidR="002374AB" w:rsidRPr="007222E8">
                <w:rPr>
                  <w:rFonts w:ascii="Arial Narrow" w:hAnsi="Arial Narrow"/>
                  <w:sz w:val="18"/>
                  <w:szCs w:val="18"/>
                </w:rPr>
                <w:t>la D</w:t>
              </w:r>
              <w:r w:rsidRPr="007222E8">
                <w:rPr>
                  <w:rFonts w:ascii="Arial Narrow" w:hAnsi="Arial Narrow"/>
                  <w:sz w:val="18"/>
                  <w:szCs w:val="18"/>
                </w:rPr>
                <w:t>iputación Foral</w:t>
              </w:r>
            </w:smartTag>
            <w:r w:rsidRPr="007222E8">
              <w:rPr>
                <w:rFonts w:ascii="Arial Narrow" w:hAnsi="Arial Narrow"/>
                <w:sz w:val="18"/>
                <w:szCs w:val="18"/>
              </w:rPr>
              <w:t xml:space="preserve"> de </w:t>
            </w:r>
            <w:proofErr w:type="spellStart"/>
            <w:r w:rsidRPr="007222E8">
              <w:rPr>
                <w:rFonts w:ascii="Arial Narrow" w:hAnsi="Arial Narrow"/>
                <w:sz w:val="18"/>
                <w:szCs w:val="18"/>
              </w:rPr>
              <w:t>Gipuzkoa</w:t>
            </w:r>
            <w:proofErr w:type="spellEnd"/>
            <w:r w:rsidRPr="007222E8">
              <w:rPr>
                <w:rFonts w:ascii="Arial Narrow" w:hAnsi="Arial Narrow"/>
                <w:sz w:val="18"/>
                <w:szCs w:val="18"/>
              </w:rPr>
              <w:t xml:space="preserve">, solicito </w:t>
            </w:r>
            <w:r w:rsidR="00045CEE" w:rsidRPr="007222E8">
              <w:rPr>
                <w:rFonts w:ascii="Arial Narrow" w:hAnsi="Arial Narrow"/>
                <w:sz w:val="18"/>
                <w:szCs w:val="18"/>
              </w:rPr>
              <w:t>e</w:t>
            </w:r>
            <w:r w:rsidRPr="007222E8">
              <w:rPr>
                <w:rFonts w:ascii="Arial Narrow" w:hAnsi="Arial Narrow"/>
                <w:sz w:val="18"/>
                <w:szCs w:val="18"/>
              </w:rPr>
              <w:t xml:space="preserve">l </w:t>
            </w:r>
            <w:r w:rsidR="00600EB4" w:rsidRPr="007222E8">
              <w:rPr>
                <w:rFonts w:ascii="Arial Narrow" w:hAnsi="Arial Narrow"/>
                <w:b/>
                <w:sz w:val="18"/>
                <w:szCs w:val="18"/>
              </w:rPr>
              <w:t>PAGO</w:t>
            </w:r>
            <w:r w:rsidR="00045CEE" w:rsidRPr="007222E8">
              <w:rPr>
                <w:rFonts w:ascii="Arial Narrow" w:hAnsi="Arial Narrow"/>
                <w:b/>
                <w:sz w:val="18"/>
                <w:szCs w:val="18"/>
              </w:rPr>
              <w:t xml:space="preserve"> DE </w:t>
            </w:r>
            <w:smartTag w:uri="urn:schemas-microsoft-com:office:smarttags" w:element="PersonName">
              <w:smartTagPr>
                <w:attr w:name="ProductID" w:val="LA DE LA SUBVENCIￓN"/>
              </w:smartTagPr>
              <w:smartTag w:uri="urn:schemas-microsoft-com:office:smarttags" w:element="PersonName">
                <w:smartTagPr>
                  <w:attr w:name="ProductID" w:val="LA DE LA"/>
                </w:smartTagPr>
                <w:r w:rsidR="00045CEE" w:rsidRPr="007222E8">
                  <w:rPr>
                    <w:rFonts w:ascii="Arial Narrow" w:hAnsi="Arial Narrow"/>
                    <w:b/>
                    <w:sz w:val="18"/>
                    <w:szCs w:val="18"/>
                  </w:rPr>
                  <w:t xml:space="preserve">LA </w:t>
                </w:r>
                <w:r w:rsidRPr="007222E8">
                  <w:rPr>
                    <w:rFonts w:ascii="Arial Narrow" w:hAnsi="Arial Narrow"/>
                    <w:b/>
                    <w:sz w:val="18"/>
                    <w:szCs w:val="18"/>
                  </w:rPr>
                  <w:t>DE LA</w:t>
                </w:r>
              </w:smartTag>
              <w:r w:rsidRPr="007222E8">
                <w:rPr>
                  <w:rFonts w:ascii="Arial Narrow" w:hAnsi="Arial Narrow"/>
                  <w:b/>
                  <w:sz w:val="18"/>
                  <w:szCs w:val="18"/>
                </w:rPr>
                <w:t xml:space="preserve"> SUBVENCIÓN</w:t>
              </w:r>
            </w:smartTag>
            <w:r w:rsidRPr="007222E8">
              <w:rPr>
                <w:rFonts w:ascii="Arial Narrow" w:hAnsi="Arial Narrow"/>
                <w:sz w:val="18"/>
                <w:szCs w:val="18"/>
              </w:rPr>
              <w:t xml:space="preserve"> </w:t>
            </w:r>
            <w:r w:rsidR="00433876" w:rsidRPr="007222E8">
              <w:rPr>
                <w:rFonts w:ascii="Arial Narrow" w:hAnsi="Arial Narrow"/>
                <w:b/>
                <w:sz w:val="18"/>
                <w:szCs w:val="18"/>
              </w:rPr>
              <w:t>(ANTICIPO)</w:t>
            </w:r>
            <w:r w:rsidR="00433876" w:rsidRPr="007222E8">
              <w:rPr>
                <w:rFonts w:ascii="Arial Narrow" w:hAnsi="Arial Narrow"/>
                <w:sz w:val="18"/>
                <w:szCs w:val="18"/>
              </w:rPr>
              <w:t xml:space="preserve"> </w:t>
            </w:r>
            <w:r w:rsidRPr="007222E8">
              <w:rPr>
                <w:rFonts w:ascii="Arial Narrow" w:hAnsi="Arial Narrow"/>
                <w:sz w:val="18"/>
                <w:szCs w:val="18"/>
              </w:rPr>
              <w:t>correspondiente a este proyecto.</w:t>
            </w:r>
          </w:p>
        </w:tc>
      </w:tr>
    </w:tbl>
    <w:p w:rsidR="000C6235" w:rsidRPr="007222E8" w:rsidRDefault="000C6235">
      <w:pPr>
        <w:jc w:val="both"/>
        <w:rPr>
          <w:rFonts w:ascii="Arial Narrow" w:hAnsi="Arial Narrow"/>
          <w:sz w:val="18"/>
          <w:szCs w:val="18"/>
        </w:rPr>
      </w:pPr>
    </w:p>
    <w:p w:rsidR="004D7E06" w:rsidRPr="007222E8" w:rsidRDefault="004D7E06">
      <w:pPr>
        <w:pStyle w:val="Textoindependiente"/>
        <w:ind w:left="708" w:right="707"/>
        <w:jc w:val="both"/>
        <w:rPr>
          <w:rFonts w:ascii="Arial Narrow" w:hAnsi="Arial Narrow"/>
          <w:b w:val="0"/>
          <w:sz w:val="18"/>
          <w:szCs w:val="18"/>
        </w:rPr>
      </w:pPr>
      <w:proofErr w:type="spellStart"/>
      <w:r w:rsidRPr="007222E8">
        <w:rPr>
          <w:rFonts w:ascii="Arial Narrow" w:hAnsi="Arial Narrow"/>
          <w:b w:val="0"/>
          <w:sz w:val="18"/>
          <w:szCs w:val="18"/>
        </w:rPr>
        <w:t>Lekua</w:t>
      </w:r>
      <w:proofErr w:type="spellEnd"/>
      <w:r w:rsidRPr="007222E8">
        <w:rPr>
          <w:rFonts w:ascii="Arial Narrow" w:hAnsi="Arial Narrow"/>
          <w:b w:val="0"/>
          <w:sz w:val="18"/>
          <w:szCs w:val="18"/>
        </w:rPr>
        <w:t xml:space="preserve"> eta data</w:t>
      </w:r>
      <w:r w:rsidR="002E7DFC" w:rsidRPr="007222E8">
        <w:rPr>
          <w:rFonts w:ascii="Arial Narrow" w:hAnsi="Arial Narrow"/>
          <w:b w:val="0"/>
          <w:sz w:val="18"/>
          <w:szCs w:val="18"/>
        </w:rPr>
        <w:t xml:space="preserve"> / Lugar y fecha</w:t>
      </w:r>
      <w:r w:rsidR="003D733E">
        <w:rPr>
          <w:rFonts w:ascii="Arial Narrow" w:hAnsi="Arial Narrow"/>
          <w:b w:val="0"/>
          <w:sz w:val="18"/>
          <w:szCs w:val="18"/>
        </w:rPr>
        <w:t>:………………………………………………..</w:t>
      </w:r>
    </w:p>
    <w:p w:rsidR="004D7E06" w:rsidRPr="007222E8" w:rsidRDefault="004D7E06" w:rsidP="001B1928">
      <w:pPr>
        <w:ind w:firstLine="708"/>
        <w:jc w:val="both"/>
        <w:rPr>
          <w:rFonts w:ascii="Arial Narrow" w:hAnsi="Arial Narrow"/>
          <w:sz w:val="18"/>
          <w:szCs w:val="18"/>
        </w:rPr>
      </w:pPr>
      <w:r w:rsidRPr="007222E8">
        <w:rPr>
          <w:rFonts w:ascii="Arial Narrow" w:hAnsi="Arial Narrow"/>
          <w:sz w:val="18"/>
          <w:szCs w:val="18"/>
        </w:rPr>
        <w:t xml:space="preserve">    </w:t>
      </w:r>
    </w:p>
    <w:p w:rsidR="004D7E06" w:rsidRPr="007222E8" w:rsidRDefault="004D7E06" w:rsidP="001B1928">
      <w:pPr>
        <w:pStyle w:val="Textoindependiente"/>
        <w:ind w:left="708" w:right="707"/>
        <w:jc w:val="both"/>
        <w:rPr>
          <w:rFonts w:ascii="Arial Narrow" w:hAnsi="Arial Narrow"/>
          <w:b w:val="0"/>
          <w:sz w:val="18"/>
          <w:szCs w:val="18"/>
        </w:rPr>
      </w:pPr>
      <w:proofErr w:type="spellStart"/>
      <w:r w:rsidRPr="007222E8">
        <w:rPr>
          <w:rFonts w:ascii="Arial Narrow" w:hAnsi="Arial Narrow"/>
          <w:b w:val="0"/>
          <w:sz w:val="18"/>
          <w:szCs w:val="18"/>
        </w:rPr>
        <w:t>Sinadura</w:t>
      </w:r>
      <w:proofErr w:type="spellEnd"/>
      <w:r w:rsidRPr="007222E8">
        <w:rPr>
          <w:rFonts w:ascii="Arial Narrow" w:hAnsi="Arial Narrow"/>
          <w:b w:val="0"/>
          <w:sz w:val="18"/>
          <w:szCs w:val="18"/>
        </w:rPr>
        <w:t xml:space="preserve"> </w:t>
      </w:r>
      <w:r w:rsidR="002E7DFC" w:rsidRPr="007222E8">
        <w:rPr>
          <w:rFonts w:ascii="Arial Narrow" w:hAnsi="Arial Narrow"/>
          <w:b w:val="0"/>
          <w:sz w:val="18"/>
          <w:szCs w:val="18"/>
        </w:rPr>
        <w:t>/ Firma</w:t>
      </w:r>
      <w:r w:rsidR="003D733E">
        <w:rPr>
          <w:rFonts w:ascii="Arial Narrow" w:hAnsi="Arial Narrow"/>
          <w:b w:val="0"/>
          <w:sz w:val="18"/>
          <w:szCs w:val="18"/>
        </w:rPr>
        <w:t>:……………………………………………………………………..</w:t>
      </w:r>
    </w:p>
    <w:p w:rsidR="002E7DFC" w:rsidRPr="007222E8" w:rsidRDefault="002E7DFC">
      <w:pPr>
        <w:jc w:val="both"/>
        <w:rPr>
          <w:rFonts w:ascii="Arial Narrow" w:hAnsi="Arial Narrow"/>
          <w:b/>
          <w:sz w:val="18"/>
          <w:szCs w:val="18"/>
        </w:rPr>
      </w:pPr>
    </w:p>
    <w:p w:rsidR="00510128" w:rsidRPr="007222E8" w:rsidRDefault="000F21A3" w:rsidP="00510128">
      <w:pPr>
        <w:ind w:firstLine="708"/>
        <w:jc w:val="center"/>
        <w:rPr>
          <w:rFonts w:ascii="Arial Narrow" w:hAnsi="Arial Narrow"/>
          <w:b/>
          <w:sz w:val="18"/>
          <w:szCs w:val="18"/>
        </w:rPr>
      </w:pPr>
      <w:proofErr w:type="spellStart"/>
      <w:r w:rsidRPr="007222E8">
        <w:rPr>
          <w:rFonts w:ascii="Arial Narrow" w:hAnsi="Arial Narrow"/>
          <w:b/>
          <w:sz w:val="18"/>
          <w:szCs w:val="18"/>
          <w:highlight w:val="red"/>
        </w:rPr>
        <w:t>Entitatea</w:t>
      </w:r>
      <w:r w:rsidR="00510128" w:rsidRPr="007222E8">
        <w:rPr>
          <w:rFonts w:ascii="Arial Narrow" w:hAnsi="Arial Narrow"/>
          <w:b/>
          <w:sz w:val="18"/>
          <w:szCs w:val="18"/>
          <w:highlight w:val="red"/>
        </w:rPr>
        <w:t>ren</w:t>
      </w:r>
      <w:proofErr w:type="spellEnd"/>
      <w:r w:rsidR="00510128" w:rsidRPr="007222E8">
        <w:rPr>
          <w:rFonts w:ascii="Arial Narrow" w:hAnsi="Arial Narrow"/>
          <w:b/>
          <w:sz w:val="18"/>
          <w:szCs w:val="18"/>
          <w:highlight w:val="red"/>
        </w:rPr>
        <w:t xml:space="preserve"> </w:t>
      </w:r>
      <w:proofErr w:type="spellStart"/>
      <w:r w:rsidR="00510128" w:rsidRPr="007222E8">
        <w:rPr>
          <w:rFonts w:ascii="Arial Narrow" w:hAnsi="Arial Narrow"/>
          <w:b/>
          <w:sz w:val="18"/>
          <w:szCs w:val="18"/>
          <w:highlight w:val="red"/>
        </w:rPr>
        <w:t>zigilua</w:t>
      </w:r>
      <w:proofErr w:type="spellEnd"/>
    </w:p>
    <w:p w:rsidR="00510128" w:rsidRPr="007222E8" w:rsidRDefault="000944E3" w:rsidP="00510128">
      <w:pPr>
        <w:ind w:firstLine="708"/>
        <w:jc w:val="center"/>
        <w:rPr>
          <w:rFonts w:ascii="Arial Narrow" w:hAnsi="Arial Narrow"/>
          <w:b/>
          <w:sz w:val="18"/>
          <w:szCs w:val="18"/>
        </w:rPr>
      </w:pPr>
      <w:r w:rsidRPr="007222E8">
        <w:rPr>
          <w:rFonts w:ascii="Arial Narrow" w:hAnsi="Arial Narrow"/>
          <w:b/>
          <w:sz w:val="18"/>
          <w:szCs w:val="18"/>
          <w:highlight w:val="red"/>
        </w:rPr>
        <w:t>Sello de la en</w:t>
      </w:r>
      <w:r w:rsidR="000F21A3" w:rsidRPr="007222E8">
        <w:rPr>
          <w:rFonts w:ascii="Arial Narrow" w:hAnsi="Arial Narrow"/>
          <w:b/>
          <w:sz w:val="18"/>
          <w:szCs w:val="18"/>
          <w:highlight w:val="red"/>
        </w:rPr>
        <w:t>tidad</w:t>
      </w:r>
    </w:p>
    <w:p w:rsidR="002E7DFC" w:rsidRPr="007222E8" w:rsidRDefault="002E7DFC">
      <w:pPr>
        <w:rPr>
          <w:rFonts w:ascii="Arial Narrow" w:hAnsi="Arial Narrow"/>
          <w:sz w:val="18"/>
          <w:szCs w:val="18"/>
        </w:rPr>
      </w:pPr>
    </w:p>
    <w:sectPr w:rsidR="002E7DFC" w:rsidRPr="007222E8" w:rsidSect="0072172F">
      <w:footerReference w:type="default" r:id="rId7"/>
      <w:pgSz w:w="11906" w:h="16838" w:code="9"/>
      <w:pgMar w:top="567" w:right="1701" w:bottom="142" w:left="170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4D6" w:rsidRDefault="002314D6">
      <w:r>
        <w:separator/>
      </w:r>
    </w:p>
  </w:endnote>
  <w:endnote w:type="continuationSeparator" w:id="0">
    <w:p w:rsidR="002314D6" w:rsidRDefault="0023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E3" w:rsidRPr="00FE10A4" w:rsidRDefault="00DC4383" w:rsidP="00637447">
    <w:pPr>
      <w:pStyle w:val="Piedepgina"/>
      <w:tabs>
        <w:tab w:val="clear" w:pos="8504"/>
        <w:tab w:val="right" w:pos="9781"/>
      </w:tabs>
      <w:ind w:left="-1276" w:right="-994"/>
      <w:jc w:val="center"/>
      <w:rPr>
        <w:rFonts w:ascii="Arial Narrow" w:hAnsi="Arial Narrow"/>
        <w:sz w:val="16"/>
      </w:rPr>
    </w:pPr>
    <w:r w:rsidRPr="003D733E">
      <w:rPr>
        <w:rFonts w:ascii="Arial Narrow" w:hAnsi="Arial Narrow"/>
        <w:b/>
        <w:noProof/>
        <w:color w:val="999999"/>
        <w:sz w:val="22"/>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-86995</wp:posOffset>
              </wp:positionV>
              <wp:extent cx="70866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62F83" id="Line 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4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" strokecolor="#969696"/>
          </w:pict>
        </mc:Fallback>
      </mc:AlternateContent>
    </w:r>
    <w:r w:rsidR="0072172F" w:rsidRPr="00DE5C82">
      <w:rPr>
        <w:rFonts w:ascii="Arial Narrow" w:hAnsi="Arial Narrow"/>
        <w:b/>
        <w:sz w:val="22"/>
        <w:szCs w:val="22"/>
        <w:lang w:val="de-DE"/>
      </w:rPr>
      <w:t>202</w:t>
    </w:r>
    <w:r w:rsidR="009F7BC0">
      <w:rPr>
        <w:rFonts w:ascii="Arial Narrow" w:hAnsi="Arial Narrow"/>
        <w:b/>
        <w:sz w:val="22"/>
        <w:szCs w:val="22"/>
        <w:lang w:val="de-DE"/>
      </w:rPr>
      <w:t>1</w:t>
    </w:r>
    <w:r w:rsidR="0072172F" w:rsidRPr="00DE5C82">
      <w:rPr>
        <w:rFonts w:ascii="Arial Narrow" w:hAnsi="Arial Narrow"/>
        <w:sz w:val="22"/>
        <w:szCs w:val="22"/>
        <w:lang w:val="de-DE"/>
      </w:rPr>
      <w:t xml:space="preserve">  </w:t>
    </w:r>
    <w:r w:rsidR="001F42FD">
      <w:rPr>
        <w:rFonts w:ascii="Arial Narrow" w:hAnsi="Arial Narrow" w:cs="Arial"/>
        <w:b/>
        <w:sz w:val="22"/>
        <w:szCs w:val="22"/>
      </w:rPr>
      <w:t xml:space="preserve">ZAHARTZEA </w:t>
    </w:r>
    <w:r w:rsidR="0072172F" w:rsidRPr="00FE10A4">
      <w:rPr>
        <w:rFonts w:ascii="Arial Narrow" w:hAnsi="Arial Narrow"/>
        <w:sz w:val="16"/>
        <w:lang w:val="de-DE"/>
      </w:rPr>
      <w:t xml:space="preserve"> </w:t>
    </w:r>
    <w:r w:rsidR="003034F0" w:rsidRPr="00FE10A4">
      <w:rPr>
        <w:rFonts w:ascii="Arial Narrow" w:hAnsi="Arial Narrow"/>
        <w:sz w:val="16"/>
        <w:lang w:val="de-DE"/>
      </w:rPr>
      <w:t>-</w:t>
    </w:r>
    <w:r w:rsidR="000944E3" w:rsidRPr="00FE10A4">
      <w:rPr>
        <w:rFonts w:ascii="Arial Narrow" w:hAnsi="Arial Narrow"/>
        <w:sz w:val="16"/>
        <w:lang w:val="de-DE"/>
      </w:rPr>
      <w:t xml:space="preserve"> </w:t>
    </w:r>
    <w:proofErr w:type="spellStart"/>
    <w:r w:rsidR="002374AB" w:rsidRPr="00FE10A4">
      <w:rPr>
        <w:rFonts w:ascii="Arial Narrow" w:hAnsi="Arial Narrow"/>
        <w:sz w:val="16"/>
      </w:rPr>
      <w:t>Proiektu</w:t>
    </w:r>
    <w:r w:rsidR="000944E3" w:rsidRPr="00FE10A4">
      <w:rPr>
        <w:rFonts w:ascii="Arial Narrow" w:hAnsi="Arial Narrow"/>
        <w:sz w:val="16"/>
      </w:rPr>
      <w:t>aren</w:t>
    </w:r>
    <w:proofErr w:type="spellEnd"/>
    <w:r w:rsidR="000944E3" w:rsidRPr="00FE10A4">
      <w:rPr>
        <w:rFonts w:ascii="Arial Narrow" w:hAnsi="Arial Narrow"/>
        <w:sz w:val="16"/>
      </w:rPr>
      <w:t xml:space="preserve"> </w:t>
    </w:r>
    <w:proofErr w:type="spellStart"/>
    <w:r w:rsidR="000944E3" w:rsidRPr="00FE10A4">
      <w:rPr>
        <w:rFonts w:ascii="Arial Narrow" w:hAnsi="Arial Narrow"/>
        <w:sz w:val="16"/>
      </w:rPr>
      <w:t>abiatzea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4D6" w:rsidRDefault="002314D6">
      <w:r>
        <w:separator/>
      </w:r>
    </w:p>
  </w:footnote>
  <w:footnote w:type="continuationSeparator" w:id="0">
    <w:p w:rsidR="002314D6" w:rsidRDefault="00231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58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D4E5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5302E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96613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2924EA"/>
    <w:multiLevelType w:val="hybridMultilevel"/>
    <w:tmpl w:val="F9D028D4"/>
    <w:lvl w:ilvl="0" w:tplc="B5647340">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541B2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A75FED"/>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4B9767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C605B46"/>
    <w:multiLevelType w:val="hybridMultilevel"/>
    <w:tmpl w:val="406A900E"/>
    <w:lvl w:ilvl="0" w:tplc="99A854CA">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7"/>
  </w:num>
  <w:num w:numId="4">
    <w:abstractNumId w:val="3"/>
  </w:num>
  <w:num w:numId="5">
    <w:abstractNumId w:val="5"/>
  </w:num>
  <w:num w:numId="6">
    <w:abstractNumId w:val="0"/>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05"/>
    <w:rsid w:val="00013425"/>
    <w:rsid w:val="00016B2F"/>
    <w:rsid w:val="00033DA2"/>
    <w:rsid w:val="00045CEE"/>
    <w:rsid w:val="00057DFE"/>
    <w:rsid w:val="0006518B"/>
    <w:rsid w:val="00070D3A"/>
    <w:rsid w:val="000839C2"/>
    <w:rsid w:val="000876BC"/>
    <w:rsid w:val="000944E3"/>
    <w:rsid w:val="000C4193"/>
    <w:rsid w:val="000C6235"/>
    <w:rsid w:val="000F21A3"/>
    <w:rsid w:val="00107A00"/>
    <w:rsid w:val="001267C1"/>
    <w:rsid w:val="00133123"/>
    <w:rsid w:val="0014092B"/>
    <w:rsid w:val="00157073"/>
    <w:rsid w:val="00165F66"/>
    <w:rsid w:val="001931DE"/>
    <w:rsid w:val="001B1928"/>
    <w:rsid w:val="001E10F1"/>
    <w:rsid w:val="001E56BE"/>
    <w:rsid w:val="001F42FD"/>
    <w:rsid w:val="001F6CE6"/>
    <w:rsid w:val="00211445"/>
    <w:rsid w:val="00216E94"/>
    <w:rsid w:val="002314D6"/>
    <w:rsid w:val="002374AB"/>
    <w:rsid w:val="0024158B"/>
    <w:rsid w:val="0024591C"/>
    <w:rsid w:val="00246194"/>
    <w:rsid w:val="0025191E"/>
    <w:rsid w:val="00256EAD"/>
    <w:rsid w:val="002662A7"/>
    <w:rsid w:val="00267622"/>
    <w:rsid w:val="00271848"/>
    <w:rsid w:val="0029012E"/>
    <w:rsid w:val="002A35FE"/>
    <w:rsid w:val="002A47B5"/>
    <w:rsid w:val="002B4AA9"/>
    <w:rsid w:val="002D696D"/>
    <w:rsid w:val="002E7DFC"/>
    <w:rsid w:val="002F0163"/>
    <w:rsid w:val="003034F0"/>
    <w:rsid w:val="00312837"/>
    <w:rsid w:val="00327E2D"/>
    <w:rsid w:val="003375E0"/>
    <w:rsid w:val="0034314B"/>
    <w:rsid w:val="00345BA1"/>
    <w:rsid w:val="0035636D"/>
    <w:rsid w:val="003B1D4E"/>
    <w:rsid w:val="003D733E"/>
    <w:rsid w:val="003E19AD"/>
    <w:rsid w:val="004142E9"/>
    <w:rsid w:val="00433876"/>
    <w:rsid w:val="0043644A"/>
    <w:rsid w:val="00437890"/>
    <w:rsid w:val="004561E1"/>
    <w:rsid w:val="0048437F"/>
    <w:rsid w:val="00486235"/>
    <w:rsid w:val="00492CCA"/>
    <w:rsid w:val="004A0D65"/>
    <w:rsid w:val="004A2A85"/>
    <w:rsid w:val="004A7999"/>
    <w:rsid w:val="004B4D17"/>
    <w:rsid w:val="004D0A61"/>
    <w:rsid w:val="004D7E06"/>
    <w:rsid w:val="004F78C6"/>
    <w:rsid w:val="0050299A"/>
    <w:rsid w:val="00510128"/>
    <w:rsid w:val="00545432"/>
    <w:rsid w:val="00564714"/>
    <w:rsid w:val="005C6382"/>
    <w:rsid w:val="005D665A"/>
    <w:rsid w:val="005E0C01"/>
    <w:rsid w:val="005E181F"/>
    <w:rsid w:val="005E1A82"/>
    <w:rsid w:val="00600EB4"/>
    <w:rsid w:val="00604642"/>
    <w:rsid w:val="006300A7"/>
    <w:rsid w:val="00637447"/>
    <w:rsid w:val="00646952"/>
    <w:rsid w:val="006613F7"/>
    <w:rsid w:val="00666398"/>
    <w:rsid w:val="0067356C"/>
    <w:rsid w:val="00682ACB"/>
    <w:rsid w:val="0068593B"/>
    <w:rsid w:val="006915BF"/>
    <w:rsid w:val="006A0783"/>
    <w:rsid w:val="006D1DBE"/>
    <w:rsid w:val="006D5164"/>
    <w:rsid w:val="006E01C5"/>
    <w:rsid w:val="006E7AB0"/>
    <w:rsid w:val="006F406E"/>
    <w:rsid w:val="00707B6E"/>
    <w:rsid w:val="00711FCA"/>
    <w:rsid w:val="0072172F"/>
    <w:rsid w:val="007222E8"/>
    <w:rsid w:val="00723407"/>
    <w:rsid w:val="007274D4"/>
    <w:rsid w:val="00740ACD"/>
    <w:rsid w:val="007628A2"/>
    <w:rsid w:val="00767CBD"/>
    <w:rsid w:val="00776131"/>
    <w:rsid w:val="00790606"/>
    <w:rsid w:val="007E41BA"/>
    <w:rsid w:val="007E5C95"/>
    <w:rsid w:val="007F7663"/>
    <w:rsid w:val="008125A2"/>
    <w:rsid w:val="00841B2C"/>
    <w:rsid w:val="008466F8"/>
    <w:rsid w:val="00870E7B"/>
    <w:rsid w:val="00886F1C"/>
    <w:rsid w:val="00892117"/>
    <w:rsid w:val="00894D94"/>
    <w:rsid w:val="008A68F6"/>
    <w:rsid w:val="008B5A62"/>
    <w:rsid w:val="008C0150"/>
    <w:rsid w:val="008F55E0"/>
    <w:rsid w:val="00907159"/>
    <w:rsid w:val="00913C4A"/>
    <w:rsid w:val="00920D39"/>
    <w:rsid w:val="009301CB"/>
    <w:rsid w:val="00953272"/>
    <w:rsid w:val="0095547D"/>
    <w:rsid w:val="00963847"/>
    <w:rsid w:val="00981A4B"/>
    <w:rsid w:val="00995D59"/>
    <w:rsid w:val="009C2250"/>
    <w:rsid w:val="009C25D5"/>
    <w:rsid w:val="009F7BC0"/>
    <w:rsid w:val="00A03305"/>
    <w:rsid w:val="00A31FBD"/>
    <w:rsid w:val="00A33DCF"/>
    <w:rsid w:val="00A51F21"/>
    <w:rsid w:val="00A52282"/>
    <w:rsid w:val="00A568AE"/>
    <w:rsid w:val="00A73346"/>
    <w:rsid w:val="00A824C0"/>
    <w:rsid w:val="00AA2887"/>
    <w:rsid w:val="00AD652A"/>
    <w:rsid w:val="00B050C2"/>
    <w:rsid w:val="00B25B09"/>
    <w:rsid w:val="00B25E6E"/>
    <w:rsid w:val="00B342C4"/>
    <w:rsid w:val="00B4161E"/>
    <w:rsid w:val="00B45014"/>
    <w:rsid w:val="00B565D8"/>
    <w:rsid w:val="00B61ECE"/>
    <w:rsid w:val="00B62A8F"/>
    <w:rsid w:val="00B63169"/>
    <w:rsid w:val="00B66E06"/>
    <w:rsid w:val="00B9306F"/>
    <w:rsid w:val="00BC3B79"/>
    <w:rsid w:val="00BC570C"/>
    <w:rsid w:val="00BC652E"/>
    <w:rsid w:val="00BD4F53"/>
    <w:rsid w:val="00BF0850"/>
    <w:rsid w:val="00C07716"/>
    <w:rsid w:val="00C21548"/>
    <w:rsid w:val="00C42EB4"/>
    <w:rsid w:val="00CA04D9"/>
    <w:rsid w:val="00CB19C8"/>
    <w:rsid w:val="00CE5472"/>
    <w:rsid w:val="00D134D4"/>
    <w:rsid w:val="00D22108"/>
    <w:rsid w:val="00D3280D"/>
    <w:rsid w:val="00D32DF6"/>
    <w:rsid w:val="00D34686"/>
    <w:rsid w:val="00D35314"/>
    <w:rsid w:val="00D40856"/>
    <w:rsid w:val="00D7222E"/>
    <w:rsid w:val="00D90DCB"/>
    <w:rsid w:val="00DC4383"/>
    <w:rsid w:val="00DF0C72"/>
    <w:rsid w:val="00E23224"/>
    <w:rsid w:val="00E27ECE"/>
    <w:rsid w:val="00E32BF8"/>
    <w:rsid w:val="00E45CBB"/>
    <w:rsid w:val="00E5348D"/>
    <w:rsid w:val="00E65F4F"/>
    <w:rsid w:val="00E80C80"/>
    <w:rsid w:val="00E85C32"/>
    <w:rsid w:val="00EC58CA"/>
    <w:rsid w:val="00ED0706"/>
    <w:rsid w:val="00ED1AEA"/>
    <w:rsid w:val="00EF0F72"/>
    <w:rsid w:val="00EF6BFA"/>
    <w:rsid w:val="00F0121B"/>
    <w:rsid w:val="00F06CF6"/>
    <w:rsid w:val="00F15331"/>
    <w:rsid w:val="00F22FCB"/>
    <w:rsid w:val="00F5094B"/>
    <w:rsid w:val="00F673B4"/>
    <w:rsid w:val="00F8261E"/>
    <w:rsid w:val="00F85080"/>
    <w:rsid w:val="00FB01F1"/>
    <w:rsid w:val="00FC0699"/>
    <w:rsid w:val="00FC5325"/>
    <w:rsid w:val="00FE10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14:docId w14:val="493CFA15"/>
  <w15:chartTrackingRefBased/>
  <w15:docId w15:val="{83F77B57-487F-4236-9737-ACB671C0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outlineLvl w:val="0"/>
    </w:pPr>
    <w:rPr>
      <w:rFonts w:ascii="Arial" w:hAnsi="Arial"/>
      <w:sz w:val="24"/>
      <w:lang w:val="es-ES_tradnl"/>
    </w:rPr>
  </w:style>
  <w:style w:type="paragraph" w:styleId="Ttulo2">
    <w:name w:val="heading 2"/>
    <w:basedOn w:val="Normal"/>
    <w:next w:val="Normal"/>
    <w:qFormat/>
    <w:pPr>
      <w:keepNext/>
      <w:outlineLvl w:val="1"/>
    </w:pPr>
    <w:rPr>
      <w:rFonts w:ascii="Arial" w:hAnsi="Arial"/>
      <w:b/>
      <w:sz w:val="22"/>
    </w:rPr>
  </w:style>
  <w:style w:type="paragraph" w:styleId="Ttulo3">
    <w:name w:val="heading 3"/>
    <w:basedOn w:val="Normal"/>
    <w:next w:val="Normal"/>
    <w:qFormat/>
    <w:pPr>
      <w:keepNext/>
      <w:jc w:val="both"/>
      <w:outlineLvl w:val="2"/>
    </w:pPr>
    <w:rPr>
      <w:rFonts w:ascii="Arial" w:hAnsi="Arial"/>
      <w:i/>
    </w:rPr>
  </w:style>
  <w:style w:type="paragraph" w:styleId="Ttulo4">
    <w:name w:val="heading 4"/>
    <w:basedOn w:val="Normal"/>
    <w:next w:val="Normal"/>
    <w:qFormat/>
    <w:pPr>
      <w:keepNext/>
      <w:outlineLvl w:val="3"/>
    </w:pPr>
    <w:rPr>
      <w:rFonts w:ascii="Arial" w:hAnsi="Arial" w:cs="Arial"/>
      <w:b/>
      <w:bCs/>
      <w:lang w:val="en-GB"/>
    </w:rPr>
  </w:style>
  <w:style w:type="paragraph" w:styleId="Ttulo5">
    <w:name w:val="heading 5"/>
    <w:basedOn w:val="Normal"/>
    <w:next w:val="Normal"/>
    <w:qFormat/>
    <w:pPr>
      <w:keepNext/>
      <w:outlineLvl w:val="4"/>
    </w:pPr>
    <w:rPr>
      <w:rFonts w:ascii="Arial" w:hAnsi="Arial" w:cs="Arial"/>
      <w:i/>
      <w:iCs/>
      <w:lang w:val="es-ES_tradnl"/>
    </w:rPr>
  </w:style>
  <w:style w:type="paragraph" w:styleId="Ttulo6">
    <w:name w:val="heading 6"/>
    <w:basedOn w:val="Normal"/>
    <w:next w:val="Normal"/>
    <w:link w:val="Ttulo6Car"/>
    <w:qFormat/>
    <w:pPr>
      <w:keepNext/>
      <w:jc w:val="center"/>
      <w:outlineLvl w:val="5"/>
    </w:pPr>
    <w:rPr>
      <w:rFonts w:ascii="Arial" w:hAnsi="Arial"/>
      <w:b/>
      <w:bCs/>
    </w:rPr>
  </w:style>
  <w:style w:type="paragraph" w:styleId="Ttulo7">
    <w:name w:val="heading 7"/>
    <w:basedOn w:val="Normal"/>
    <w:next w:val="Normal"/>
    <w:qFormat/>
    <w:pPr>
      <w:keepNext/>
      <w:jc w:val="center"/>
      <w:outlineLvl w:val="6"/>
    </w:pPr>
    <w:rPr>
      <w:rFonts w:ascii="Arial" w:hAnsi="Arial"/>
      <w:i/>
      <w:iCs/>
    </w:rPr>
  </w:style>
  <w:style w:type="paragraph" w:styleId="Ttulo8">
    <w:name w:val="heading 8"/>
    <w:basedOn w:val="Normal"/>
    <w:next w:val="Normal"/>
    <w:qFormat/>
    <w:rsid w:val="009301CB"/>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b/>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pPr>
      <w:jc w:val="both"/>
    </w:pPr>
    <w:rPr>
      <w:rFonts w:ascii="Arial" w:hAnsi="Arial"/>
      <w:bCs/>
    </w:rPr>
  </w:style>
  <w:style w:type="paragraph" w:styleId="Textoindependiente3">
    <w:name w:val="Body Text 3"/>
    <w:basedOn w:val="Normal"/>
    <w:pPr>
      <w:spacing w:before="40"/>
      <w:jc w:val="center"/>
    </w:pPr>
    <w:rPr>
      <w:rFonts w:ascii="Arial" w:hAnsi="Arial"/>
      <w:b/>
      <w:sz w:val="18"/>
    </w:rPr>
  </w:style>
  <w:style w:type="paragraph" w:styleId="Mapadeldocumento">
    <w:name w:val="Document Map"/>
    <w:basedOn w:val="Normal"/>
    <w:semiHidden/>
    <w:rsid w:val="00A03305"/>
    <w:pPr>
      <w:shd w:val="clear" w:color="auto" w:fill="000080"/>
    </w:pPr>
    <w:rPr>
      <w:rFonts w:ascii="Tahoma" w:hAnsi="Tahoma" w:cs="Tahoma"/>
    </w:rPr>
  </w:style>
  <w:style w:type="table" w:styleId="Tablaconcuadrcula">
    <w:name w:val="Table Grid"/>
    <w:basedOn w:val="Tablanormal"/>
    <w:rsid w:val="000C6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siva1">
    <w:name w:val="cursiva1"/>
    <w:rsid w:val="00711FCA"/>
    <w:rPr>
      <w:b w:val="0"/>
      <w:bCs w:val="0"/>
      <w:i/>
      <w:iCs/>
    </w:rPr>
  </w:style>
  <w:style w:type="paragraph" w:styleId="Prrafodelista">
    <w:name w:val="List Paragraph"/>
    <w:basedOn w:val="Normal"/>
    <w:uiPriority w:val="99"/>
    <w:qFormat/>
    <w:rsid w:val="007E5C95"/>
    <w:pPr>
      <w:spacing w:after="200" w:line="276" w:lineRule="auto"/>
      <w:ind w:left="720"/>
    </w:pPr>
    <w:rPr>
      <w:rFonts w:ascii="Calibri" w:eastAsia="Calibri" w:hAnsi="Calibri" w:cs="Calibri"/>
      <w:sz w:val="22"/>
      <w:szCs w:val="22"/>
      <w:lang w:eastAsia="en-US"/>
    </w:rPr>
  </w:style>
  <w:style w:type="character" w:customStyle="1" w:styleId="Ttulo6Car">
    <w:name w:val="Título 6 Car"/>
    <w:link w:val="Ttulo6"/>
    <w:rsid w:val="007E5C95"/>
    <w:rPr>
      <w:rFonts w:ascii="Arial" w:hAnsi="Arial"/>
      <w:b/>
      <w:bCs/>
    </w:rPr>
  </w:style>
  <w:style w:type="paragraph" w:styleId="Textodeglobo">
    <w:name w:val="Balloon Text"/>
    <w:basedOn w:val="Normal"/>
    <w:link w:val="TextodegloboCar"/>
    <w:rsid w:val="00FE10A4"/>
    <w:rPr>
      <w:rFonts w:ascii="Tahoma" w:hAnsi="Tahoma" w:cs="Tahoma"/>
      <w:sz w:val="16"/>
      <w:szCs w:val="16"/>
    </w:rPr>
  </w:style>
  <w:style w:type="character" w:customStyle="1" w:styleId="TextodegloboCar">
    <w:name w:val="Texto de globo Car"/>
    <w:link w:val="Textodeglobo"/>
    <w:rsid w:val="00FE10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6803">
      <w:bodyDiv w:val="1"/>
      <w:marLeft w:val="0"/>
      <w:marRight w:val="0"/>
      <w:marTop w:val="0"/>
      <w:marBottom w:val="0"/>
      <w:divBdr>
        <w:top w:val="none" w:sz="0" w:space="0" w:color="auto"/>
        <w:left w:val="none" w:sz="0" w:space="0" w:color="auto"/>
        <w:bottom w:val="none" w:sz="0" w:space="0" w:color="auto"/>
        <w:right w:val="none" w:sz="0" w:space="0" w:color="auto"/>
      </w:divBdr>
    </w:div>
    <w:div w:id="1402289238">
      <w:bodyDiv w:val="1"/>
      <w:marLeft w:val="0"/>
      <w:marRight w:val="0"/>
      <w:marTop w:val="0"/>
      <w:marBottom w:val="0"/>
      <w:divBdr>
        <w:top w:val="none" w:sz="0" w:space="0" w:color="auto"/>
        <w:left w:val="none" w:sz="0" w:space="0" w:color="auto"/>
        <w:bottom w:val="none" w:sz="0" w:space="0" w:color="auto"/>
        <w:right w:val="none" w:sz="0" w:space="0" w:color="auto"/>
      </w:divBdr>
    </w:div>
    <w:div w:id="194472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470</Words>
  <Characters>3105</Characters>
  <Application>Microsoft Office Word</Application>
  <DocSecurity>0</DocSecurity>
  <Lines>25</Lines>
  <Paragraphs>7</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EZAGUTZA GARAIAN ENPLEGUA SORTU ETA BILATZEKO GAITASUNA SUSTATZEKO PROGRAMA (Gipuzkoako Foru Aldundiaren dekretua)</vt:lpstr>
      <vt:lpstr>EZAGUTZA GARAIAN ENPLEGUA SORTU ETA BILATZEKO GAITASUNA SUSTATZEKO PROGRAMA (Gipuzkoako Foru Aldundiaren dekretua)</vt:lpstr>
    </vt:vector>
  </TitlesOfParts>
  <Company>ERROTIK</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EZAGUTZA GARAIAN ENPLEGUA SORTU ETA BILATZEKO GAITASUNA SUSTATZEKO PROGRAMA (Gipuzkoako Foru Aldundiaren dekretua)</dc:title>
  <dc:subject/>
  <dc:creator>Mikel Etxabe</dc:creator>
  <cp:keywords/>
  <cp:lastModifiedBy>MANZANO RODRIGUEZ, Nagore</cp:lastModifiedBy>
  <cp:revision>5</cp:revision>
  <cp:lastPrinted>2020-12-03T11:57:00Z</cp:lastPrinted>
  <dcterms:created xsi:type="dcterms:W3CDTF">2021-11-18T11:23:00Z</dcterms:created>
  <dcterms:modified xsi:type="dcterms:W3CDTF">2021-12-03T12:47:00Z</dcterms:modified>
</cp:coreProperties>
</file>