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D405B3">
        <w:rPr>
          <w:rFonts w:ascii="Verdana" w:hAnsi="Verdana" w:cs="Arial"/>
          <w:b/>
          <w:sz w:val="28"/>
          <w:szCs w:val="28"/>
          <w:highlight w:val="red"/>
        </w:rPr>
        <w:t>NTITAT</w:t>
      </w:r>
      <w:r w:rsidR="00260E41">
        <w:rPr>
          <w:rFonts w:ascii="Verdana" w:hAnsi="Verdana" w:cs="Arial"/>
          <w:b/>
          <w:sz w:val="28"/>
          <w:szCs w:val="28"/>
          <w:highlight w:val="red"/>
        </w:rPr>
        <w:t>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Pr="00543A79" w:rsidRDefault="00F15331" w:rsidP="00A85D34">
      <w:pPr>
        <w:jc w:val="center"/>
        <w:rPr>
          <w:rFonts w:ascii="Verdana" w:hAnsi="Verdana" w:cs="Arial"/>
          <w:i/>
          <w:sz w:val="28"/>
          <w:szCs w:val="28"/>
          <w:highlight w:val="red"/>
        </w:rPr>
      </w:pPr>
      <w:r w:rsidRPr="00820915">
        <w:rPr>
          <w:rFonts w:ascii="Verdana" w:hAnsi="Verdana" w:cs="Arial"/>
          <w:i/>
          <w:sz w:val="28"/>
          <w:szCs w:val="28"/>
          <w:highlight w:val="red"/>
        </w:rPr>
        <w:t xml:space="preserve">INSERTAR MEMBRETE DE LA </w:t>
      </w:r>
      <w:r w:rsidR="00260E41" w:rsidRPr="00543A79">
        <w:rPr>
          <w:rFonts w:ascii="Verdana" w:hAnsi="Verdana" w:cs="Arial"/>
          <w:i/>
          <w:sz w:val="28"/>
          <w:szCs w:val="28"/>
          <w:highlight w:val="red"/>
        </w:rPr>
        <w:t>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16F75" w:rsidRPr="00416F75" w:rsidRDefault="00416F75" w:rsidP="00416F75">
      <w:pPr>
        <w:jc w:val="center"/>
        <w:rPr>
          <w:rFonts w:ascii="Verdana" w:hAnsi="Verdana" w:cs="Arial"/>
          <w:b/>
          <w:bCs/>
        </w:rPr>
      </w:pPr>
      <w:r w:rsidRPr="00416F75">
        <w:rPr>
          <w:rFonts w:ascii="Verdana" w:hAnsi="Verdana" w:cs="Arial"/>
          <w:b/>
          <w:bCs/>
        </w:rPr>
        <w:t>BA</w:t>
      </w:r>
      <w:r>
        <w:rPr>
          <w:rFonts w:ascii="Verdana" w:hAnsi="Verdana" w:cs="Arial"/>
          <w:b/>
          <w:bCs/>
        </w:rPr>
        <w:t>LIO ERANTSIAREN GAINEKO ZERGARI</w:t>
      </w:r>
      <w:r w:rsidRPr="00416F75">
        <w:rPr>
          <w:rFonts w:ascii="Verdana" w:hAnsi="Verdana" w:cs="Arial"/>
          <w:b/>
          <w:bCs/>
        </w:rPr>
        <w:t xml:space="preserve"> (BEZ) BURUZKO EGOERA AITORPENA</w:t>
      </w:r>
    </w:p>
    <w:p w:rsidR="000C6235" w:rsidRPr="00416F75" w:rsidRDefault="00416F75" w:rsidP="00416F75">
      <w:pPr>
        <w:jc w:val="center"/>
        <w:rPr>
          <w:rFonts w:ascii="Verdana" w:hAnsi="Verdana"/>
          <w:sz w:val="18"/>
          <w:szCs w:val="18"/>
        </w:rPr>
      </w:pPr>
      <w:r w:rsidRPr="00416F75">
        <w:rPr>
          <w:rFonts w:ascii="Verdana" w:hAnsi="Verdana" w:cs="Arial"/>
          <w:bCs/>
        </w:rPr>
        <w:t>DECLARACIÓN DE SITUACIÓN RESPECTO AL IMPUESTO SOBRE EL VALOR AÑADIDO (IVA)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proofErr w:type="spellStart"/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>skulangintza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ektorea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52DE2">
        <w:rPr>
          <w:rFonts w:ascii="Verdana" w:hAnsi="Verdana"/>
          <w:b/>
          <w:sz w:val="18"/>
          <w:szCs w:val="18"/>
        </w:rPr>
        <w:t>2021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BC652E" w:rsidRPr="007C43D6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7C43D6">
        <w:rPr>
          <w:rFonts w:ascii="Verdana" w:hAnsi="Verdana"/>
          <w:i/>
          <w:sz w:val="18"/>
          <w:szCs w:val="18"/>
        </w:rPr>
        <w:t>“</w:t>
      </w:r>
      <w:r w:rsidR="00A52DE2">
        <w:rPr>
          <w:rFonts w:ascii="Verdana" w:hAnsi="Verdana"/>
          <w:i/>
          <w:sz w:val="18"/>
          <w:szCs w:val="18"/>
        </w:rPr>
        <w:t>2021</w:t>
      </w:r>
      <w:r w:rsidR="008F49A5" w:rsidRPr="007C43D6">
        <w:rPr>
          <w:rFonts w:ascii="Verdana" w:hAnsi="Verdana"/>
          <w:i/>
          <w:sz w:val="18"/>
          <w:szCs w:val="18"/>
        </w:rPr>
        <w:t xml:space="preserve"> – </w:t>
      </w:r>
      <w:r w:rsidR="009C17CC" w:rsidRPr="007C43D6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4"/>
        <w:gridCol w:w="210"/>
        <w:gridCol w:w="238"/>
        <w:gridCol w:w="784"/>
        <w:gridCol w:w="4533"/>
        <w:gridCol w:w="506"/>
        <w:gridCol w:w="28"/>
        <w:gridCol w:w="1847"/>
      </w:tblGrid>
      <w:tr w:rsidR="00A85D34" w:rsidRPr="00723407" w:rsidTr="00543A79">
        <w:trPr>
          <w:cantSplit/>
          <w:trHeight w:val="392"/>
          <w:jc w:val="center"/>
        </w:trPr>
        <w:tc>
          <w:tcPr>
            <w:tcW w:w="1322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A85D34" w:rsidRPr="007C43D6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5317" w:type="dxa"/>
            <w:gridSpan w:val="2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7C43D6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847" w:type="dxa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543A79">
        <w:trPr>
          <w:cantSplit/>
          <w:trHeight w:val="392"/>
          <w:jc w:val="center"/>
        </w:trPr>
        <w:tc>
          <w:tcPr>
            <w:tcW w:w="874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5D34" w:rsidRPr="007C43D6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146" w:type="dxa"/>
            <w:gridSpan w:val="7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543A79">
        <w:trPr>
          <w:cantSplit/>
          <w:trHeight w:val="392"/>
          <w:jc w:val="center"/>
        </w:trPr>
        <w:tc>
          <w:tcPr>
            <w:tcW w:w="1084" w:type="dxa"/>
            <w:gridSpan w:val="2"/>
            <w:tcBorders>
              <w:right w:val="nil"/>
            </w:tcBorders>
            <w:vAlign w:val="center"/>
          </w:tcPr>
          <w:p w:rsidR="0078260A" w:rsidRPr="00723407" w:rsidRDefault="00D405B3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r w:rsidR="0078260A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  <w:p w:rsidR="0078260A" w:rsidRPr="007C43D6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555" w:type="dxa"/>
            <w:gridSpan w:val="3"/>
            <w:tcBorders>
              <w:left w:val="nil"/>
            </w:tcBorders>
            <w:vAlign w:val="center"/>
          </w:tcPr>
          <w:p w:rsidR="0078260A" w:rsidRPr="00B40762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78260A" w:rsidRPr="00723407" w:rsidRDefault="0078260A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78260A" w:rsidRPr="007C43D6" w:rsidRDefault="0078260A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875" w:type="dxa"/>
            <w:gridSpan w:val="2"/>
            <w:tcBorders>
              <w:left w:val="nil"/>
            </w:tcBorders>
            <w:vAlign w:val="center"/>
          </w:tcPr>
          <w:p w:rsidR="0078260A" w:rsidRPr="00B40762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543A79">
        <w:trPr>
          <w:cantSplit/>
          <w:trHeight w:val="415"/>
          <w:jc w:val="center"/>
        </w:trPr>
        <w:tc>
          <w:tcPr>
            <w:tcW w:w="2106" w:type="dxa"/>
            <w:gridSpan w:val="4"/>
            <w:tcBorders>
              <w:right w:val="nil"/>
            </w:tcBorders>
            <w:vAlign w:val="center"/>
          </w:tcPr>
          <w:p w:rsidR="0078260A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78260A" w:rsidRPr="007C43D6" w:rsidRDefault="0078260A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914" w:type="dxa"/>
            <w:gridSpan w:val="4"/>
            <w:tcBorders>
              <w:left w:val="nil"/>
            </w:tcBorders>
            <w:vAlign w:val="center"/>
          </w:tcPr>
          <w:p w:rsidR="0078260A" w:rsidRPr="00B40762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364" w:type="dxa"/>
        <w:tblLook w:val="01E0" w:firstRow="1" w:lastRow="1" w:firstColumn="1" w:lastColumn="1" w:noHBand="0" w:noVBand="0"/>
      </w:tblPr>
      <w:tblGrid>
        <w:gridCol w:w="655"/>
        <w:gridCol w:w="3844"/>
        <w:gridCol w:w="281"/>
        <w:gridCol w:w="3951"/>
      </w:tblGrid>
      <w:tr w:rsidR="000C6235" w:rsidRPr="00082D14" w:rsidTr="000E6EFF">
        <w:trPr>
          <w:jc w:val="center"/>
        </w:trPr>
        <w:tc>
          <w:tcPr>
            <w:tcW w:w="4499" w:type="dxa"/>
            <w:gridSpan w:val="2"/>
          </w:tcPr>
          <w:p w:rsidR="000C6235" w:rsidRPr="007C43D6" w:rsidRDefault="007C43D6" w:rsidP="000E6EFF">
            <w:pPr>
              <w:pStyle w:val="Textoindependiente"/>
              <w:ind w:right="-1"/>
              <w:rPr>
                <w:rFonts w:ascii="Verdana" w:hAnsi="Verdana"/>
                <w:sz w:val="18"/>
                <w:szCs w:val="18"/>
              </w:rPr>
            </w:pP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1711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0C6235" w:rsidRPr="00082D14" w:rsidRDefault="000C6235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51" w:type="dxa"/>
            <w:vAlign w:val="center"/>
          </w:tcPr>
          <w:p w:rsidR="000C6235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Pr="007C43D6">
              <w:rPr>
                <w:rFonts w:ascii="Verdana" w:hAnsi="Verdana"/>
                <w:i/>
                <w:sz w:val="18"/>
                <w:szCs w:val="18"/>
              </w:rPr>
              <w:t>DECLARACIÓN JURADA,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C43D6" w:rsidRPr="00082D14" w:rsidTr="000E6EFF">
        <w:trPr>
          <w:jc w:val="center"/>
        </w:trPr>
        <w:tc>
          <w:tcPr>
            <w:tcW w:w="4499" w:type="dxa"/>
            <w:gridSpan w:val="2"/>
            <w:vAlign w:val="center"/>
          </w:tcPr>
          <w:p w:rsidR="007C43D6" w:rsidRPr="00171186" w:rsidRDefault="007C43D6" w:rsidP="007C43D6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  <w:lang w:val="eu-ES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281" w:type="dxa"/>
            <w:vAlign w:val="center"/>
          </w:tcPr>
          <w:p w:rsidR="007C43D6" w:rsidRPr="00082D14" w:rsidRDefault="007C43D6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51" w:type="dxa"/>
            <w:vAlign w:val="center"/>
          </w:tcPr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Que el IVA soportado,</w:t>
            </w:r>
          </w:p>
        </w:tc>
      </w:tr>
      <w:tr w:rsidR="007C43D6" w:rsidRPr="00082D14" w:rsidTr="000E6EFF">
        <w:trPr>
          <w:trHeight w:val="1200"/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9470390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0E6EFF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8076" w:type="dxa"/>
            <w:gridSpan w:val="3"/>
            <w:vAlign w:val="center"/>
          </w:tcPr>
          <w:p w:rsid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>Ez da berreskuratzen, itzultzen edo konpentsatzen indarrean dauden zerga xedapenen arabera eta, beraz, benetako kostua da osorik entitatearentzat.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No se recupera, reembolsa o compensa con arreglo a las disposiciones fiscales vigentes, y por tanto supone un coste real en su totalidad para la entidad.</w:t>
            </w:r>
          </w:p>
        </w:tc>
      </w:tr>
      <w:tr w:rsidR="007C43D6" w:rsidRPr="00082D14" w:rsidTr="000E6EFF">
        <w:trPr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7622573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E10DE0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8076" w:type="dxa"/>
            <w:gridSpan w:val="3"/>
            <w:vAlign w:val="center"/>
          </w:tcPr>
          <w:p w:rsid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Benetako kostua da neurri batean, </w:t>
            </w:r>
            <w:r w:rsidR="00D405B3">
              <w:rPr>
                <w:rFonts w:ascii="Verdana" w:hAnsi="Verdana"/>
                <w:b w:val="0"/>
                <w:sz w:val="18"/>
                <w:szCs w:val="18"/>
              </w:rPr>
              <w:t>entitatea</w:t>
            </w: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 hainbanaketaren erregelari lotua baitago.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Supone un coste real en parte, dado que la entidad está sujeta a la regla de prorrata.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7C43D6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sz w:val="18"/>
                <w:szCs w:val="18"/>
              </w:rPr>
              <w:t>BE</w:t>
            </w:r>
            <w:r>
              <w:rPr>
                <w:rFonts w:ascii="Verdana" w:hAnsi="Verdana"/>
                <w:b w:val="0"/>
                <w:sz w:val="18"/>
                <w:szCs w:val="18"/>
              </w:rPr>
              <w:t>Zaren hainbanaketa portzentajea</w:t>
            </w:r>
            <w:r w:rsidR="00F77FDD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0E6EFF" w:rsidRP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Porcentaje de Prorrata de IVA :        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B40762" w:rsidRDefault="000E6EFF" w:rsidP="00AF24E3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40762">
              <w:rPr>
                <w:rFonts w:ascii="Verdana" w:hAnsi="Verdana"/>
                <w:b w:val="0"/>
                <w:sz w:val="18"/>
                <w:szCs w:val="18"/>
              </w:rPr>
              <w:t>20</w:t>
            </w:r>
            <w:r w:rsidR="00A52DE2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AF24E3">
              <w:rPr>
                <w:rFonts w:ascii="Verdana" w:hAnsi="Verdana"/>
                <w:b w:val="0"/>
                <w:sz w:val="18"/>
                <w:szCs w:val="18"/>
              </w:rPr>
              <w:t>1</w:t>
            </w:r>
            <w:r w:rsidR="00A52DE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B40762" w:rsidRDefault="00A52DE2" w:rsidP="00AF24E3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202</w:t>
            </w:r>
            <w:r w:rsidR="00AF24E3">
              <w:rPr>
                <w:rFonts w:ascii="Verdana" w:hAnsi="Verdana"/>
                <w:b w:val="0"/>
                <w:sz w:val="18"/>
                <w:szCs w:val="18"/>
              </w:rPr>
              <w:t>2</w:t>
            </w:r>
            <w:bookmarkStart w:id="0" w:name="_GoBack"/>
            <w:bookmarkEnd w:id="0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 (</w:t>
            </w:r>
            <w:proofErr w:type="spellStart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Behin</w:t>
            </w:r>
            <w:proofErr w:type="spellEnd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–</w:t>
            </w:r>
            <w:proofErr w:type="spellStart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behinekoa</w:t>
            </w:r>
            <w:proofErr w:type="spellEnd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 / </w:t>
            </w:r>
            <w:r w:rsidR="000E6EFF" w:rsidRPr="00B40762">
              <w:rPr>
                <w:rFonts w:ascii="Verdana" w:hAnsi="Verdana"/>
                <w:b w:val="0"/>
                <w:i/>
                <w:sz w:val="18"/>
                <w:szCs w:val="18"/>
              </w:rPr>
              <w:t>Provisional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</w:tbl>
    <w:p w:rsidR="004D7E06" w:rsidRPr="00B40762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C116A8" w:rsidRPr="00171186" w:rsidRDefault="00C116A8" w:rsidP="00C116A8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171186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11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8D7C68">
              <w:rPr>
                <w:rFonts w:ascii="Verdana" w:hAnsi="Verdana"/>
                <w:sz w:val="18"/>
                <w:szCs w:val="18"/>
                <w:lang w:val="eu-ES"/>
              </w:rPr>
              <w:t>erakunde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arentzat edo ez dagoela proiektuaren kostuen barruan. </w:t>
            </w:r>
          </w:p>
          <w:p w:rsidR="000C6235" w:rsidRPr="00C116A8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C116A8" w:rsidRDefault="00C116A8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116A8">
              <w:rPr>
                <w:rFonts w:ascii="Verdana" w:hAnsi="Verdana"/>
                <w:b/>
                <w:i/>
                <w:sz w:val="18"/>
                <w:szCs w:val="18"/>
              </w:rPr>
              <w:t xml:space="preserve">Atención: </w:t>
            </w:r>
            <w:r w:rsidRPr="00C116A8">
              <w:rPr>
                <w:rFonts w:ascii="Verdana" w:hAnsi="Verdana"/>
                <w:i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543A79" w:rsidP="00543A79">
      <w:pPr>
        <w:tabs>
          <w:tab w:val="left" w:pos="30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6A352A" w:rsidRPr="00F71CCE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proofErr w:type="spellStart"/>
      <w:proofErr w:type="gramStart"/>
      <w:r w:rsidRPr="00F71CCE">
        <w:rPr>
          <w:rFonts w:ascii="Verdana" w:hAnsi="Verdana" w:cs="Arial"/>
          <w:sz w:val="18"/>
          <w:szCs w:val="18"/>
          <w:lang w:val="en-US"/>
        </w:rPr>
        <w:t>Lekua</w:t>
      </w:r>
      <w:proofErr w:type="spellEnd"/>
      <w:r w:rsidRPr="00F71CCE">
        <w:rPr>
          <w:rFonts w:ascii="Verdana" w:hAnsi="Verdana" w:cs="Arial"/>
          <w:sz w:val="18"/>
          <w:szCs w:val="18"/>
          <w:lang w:val="en-US"/>
        </w:rPr>
        <w:t xml:space="preserve"> eta data</w:t>
      </w:r>
      <w:r w:rsidR="00EE14AB" w:rsidRPr="00F71CCE">
        <w:rPr>
          <w:rFonts w:ascii="Verdana" w:hAnsi="Verdana" w:cs="Arial"/>
          <w:sz w:val="18"/>
          <w:szCs w:val="18"/>
          <w:lang w:val="en-US"/>
        </w:rPr>
        <w:tab/>
      </w:r>
      <w:r w:rsidR="00EE14AB" w:rsidRPr="00F71CCE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F71CCE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 w:fullDate="2021-10-31T00:00:00Z">
            <w:dateFormat w:val="yyyy'(e)ko' MMMM'k 'dd'(a)n.   '"/>
            <w:lid w:val="eu-ES"/>
            <w:storeMappedDataAs w:val="dateTime"/>
            <w:calendar w:val="gregorian"/>
          </w:date>
        </w:sdtPr>
        <w:sdtEndPr/>
        <w:sdtContent>
          <w:r w:rsidR="00F71CCE" w:rsidRPr="00543A79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  <w:proofErr w:type="gramEnd"/>
        </w:sdtContent>
      </w:sdt>
    </w:p>
    <w:p w:rsidR="006A352A" w:rsidRPr="00B40762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B40762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B40762">
        <w:rPr>
          <w:rFonts w:ascii="Verdana" w:hAnsi="Verdana"/>
          <w:b w:val="0"/>
          <w:sz w:val="18"/>
          <w:szCs w:val="18"/>
        </w:rPr>
        <w:tab/>
      </w:r>
      <w:r w:rsidR="00EE14AB" w:rsidRPr="00B40762">
        <w:rPr>
          <w:rFonts w:ascii="Verdana" w:hAnsi="Verdana"/>
          <w:b w:val="0"/>
          <w:sz w:val="18"/>
          <w:szCs w:val="18"/>
        </w:rPr>
        <w:tab/>
      </w:r>
      <w:r w:rsidR="006A352A" w:rsidRPr="00B40762">
        <w:rPr>
          <w:rFonts w:ascii="Verdana" w:hAnsi="Verdana"/>
          <w:b w:val="0"/>
          <w:sz w:val="18"/>
          <w:szCs w:val="18"/>
        </w:rPr>
        <w:t>En</w:t>
      </w:r>
      <w:r w:rsidR="00EE14AB" w:rsidRPr="00B40762">
        <w:rPr>
          <w:rFonts w:ascii="Verdana" w:hAnsi="Verdana"/>
          <w:b w:val="0"/>
          <w:sz w:val="18"/>
          <w:szCs w:val="18"/>
        </w:rPr>
        <w:t xml:space="preserve">   </w:t>
      </w:r>
      <w:r w:rsidR="006A352A" w:rsidRPr="00B40762">
        <w:rPr>
          <w:rFonts w:ascii="Verdana" w:hAnsi="Verdana"/>
          <w:b w:val="0"/>
          <w:sz w:val="18"/>
          <w:szCs w:val="18"/>
        </w:rPr>
        <w:t xml:space="preserve"> n, a </w:t>
      </w:r>
      <w:sdt>
        <w:sdtPr>
          <w:rPr>
            <w:rFonts w:ascii="Verdana" w:hAnsi="Verdana" w:cs="Arial"/>
            <w:b w:val="0"/>
            <w:sz w:val="18"/>
            <w:szCs w:val="18"/>
            <w:lang w:val="eu-ES"/>
          </w:rPr>
          <w:id w:val="-1847242420"/>
          <w:lock w:val="sdtLocked"/>
          <w:showingPlcHdr/>
          <w:date w:fullDate="2021-10-20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F71CCE" w:rsidRPr="00F71CCE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6A352A" w:rsidRPr="00B40762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7768D" w:rsidRPr="00B4076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</w:p>
    <w:p w:rsidR="004D7E06" w:rsidRPr="00B40762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B40762">
        <w:rPr>
          <w:rFonts w:ascii="Verdana" w:hAnsi="Verdana"/>
          <w:b w:val="0"/>
          <w:i/>
          <w:sz w:val="18"/>
          <w:szCs w:val="18"/>
        </w:rPr>
        <w:t>Firma</w:t>
      </w:r>
      <w:r w:rsidR="00EE14AB" w:rsidRPr="00B40762">
        <w:rPr>
          <w:rFonts w:ascii="Verdana" w:hAnsi="Verdana"/>
          <w:b w:val="0"/>
          <w:i/>
          <w:sz w:val="18"/>
          <w:szCs w:val="18"/>
        </w:rPr>
        <w:tab/>
      </w:r>
      <w:r w:rsidR="006A352A" w:rsidRPr="00B40762">
        <w:rPr>
          <w:rFonts w:ascii="Verdana" w:hAnsi="Verdana"/>
          <w:b w:val="0"/>
          <w:i/>
          <w:sz w:val="18"/>
          <w:szCs w:val="18"/>
        </w:rPr>
        <w:tab/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510128" w:rsidRPr="00510128" w:rsidRDefault="00260E41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</w:t>
      </w:r>
      <w:r w:rsidR="00D405B3">
        <w:rPr>
          <w:rFonts w:ascii="Verdana" w:hAnsi="Verdana"/>
          <w:b/>
          <w:sz w:val="32"/>
          <w:szCs w:val="32"/>
          <w:highlight w:val="red"/>
        </w:rPr>
        <w:t>ntitate</w:t>
      </w:r>
      <w:r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820915" w:rsidRDefault="00510128" w:rsidP="006A352A">
      <w:pPr>
        <w:ind w:firstLine="708"/>
        <w:jc w:val="center"/>
        <w:rPr>
          <w:rFonts w:ascii="Verdana" w:hAnsi="Verdana" w:cs="Arial"/>
          <w:i/>
          <w:sz w:val="18"/>
          <w:szCs w:val="18"/>
        </w:rPr>
      </w:pPr>
      <w:r w:rsidRPr="00820915">
        <w:rPr>
          <w:rFonts w:ascii="Verdana" w:hAnsi="Verdana"/>
          <w:i/>
          <w:sz w:val="32"/>
          <w:szCs w:val="32"/>
          <w:highlight w:val="red"/>
        </w:rPr>
        <w:t xml:space="preserve">Sello de la </w:t>
      </w:r>
      <w:r w:rsidR="00260E41" w:rsidRPr="00543A79">
        <w:rPr>
          <w:rFonts w:ascii="Verdana" w:hAnsi="Verdana"/>
          <w:i/>
          <w:sz w:val="32"/>
          <w:szCs w:val="32"/>
          <w:highlight w:val="red"/>
        </w:rPr>
        <w:t>entidad</w:t>
      </w:r>
    </w:p>
    <w:sectPr w:rsidR="002E7DFC" w:rsidRPr="00820915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5E" w:rsidRDefault="002E755E">
      <w:r>
        <w:separator/>
      </w:r>
    </w:p>
  </w:endnote>
  <w:endnote w:type="continuationSeparator" w:id="0">
    <w:p w:rsidR="002E755E" w:rsidRDefault="002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6A352A" w:rsidRDefault="00A52DE2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2021</w:t>
    </w:r>
    <w:r w:rsidR="00AC41D9">
      <w:rPr>
        <w:lang w:val="eu-ES"/>
      </w:rPr>
      <w:t xml:space="preserve"> – </w:t>
    </w:r>
    <w:r w:rsidR="003C7847">
      <w:rPr>
        <w:lang w:val="eu-ES"/>
      </w:rPr>
      <w:t>3</w:t>
    </w:r>
    <w:r w:rsidR="006A352A">
      <w:rPr>
        <w:lang w:val="eu-ES"/>
      </w:rPr>
      <w:t>. Eranskina</w:t>
    </w:r>
    <w:r w:rsidR="00AC41D9">
      <w:rPr>
        <w:lang w:val="eu-ES"/>
      </w:rPr>
      <w:t xml:space="preserve"> – </w:t>
    </w:r>
    <w:r w:rsidR="00AC41D9" w:rsidRPr="007C43D6">
      <w:rPr>
        <w:i/>
        <w:lang w:val="eu-ES"/>
      </w:rPr>
      <w:t xml:space="preserve">Anexo </w:t>
    </w:r>
    <w:r w:rsidR="003C7847">
      <w:rPr>
        <w:i/>
        <w:lang w:val="eu-ES"/>
      </w:rPr>
      <w:t>3</w:t>
    </w:r>
    <w:r w:rsidR="006A352A">
      <w:rPr>
        <w:lang w:val="eu-ES"/>
      </w:rPr>
      <w:tab/>
    </w:r>
    <w:r w:rsidR="004C6BAE">
      <w:rPr>
        <w:lang w:val="eu-ES"/>
      </w:rPr>
      <w:t xml:space="preserve">           </w:t>
    </w:r>
    <w:r w:rsidR="00AC41D9">
      <w:rPr>
        <w:lang w:val="eu-ES"/>
      </w:rPr>
      <w:t xml:space="preserve"> </w:t>
    </w:r>
    <w:r w:rsidR="004C6BAE">
      <w:rPr>
        <w:lang w:val="eu-ES"/>
      </w:rPr>
      <w:t xml:space="preserve">     </w:t>
    </w:r>
    <w:r w:rsidR="00AC41D9">
      <w:rPr>
        <w:lang w:val="eu-ES"/>
      </w:rPr>
      <w:t xml:space="preserve">BEZ AITORPENA </w:t>
    </w:r>
    <w:r w:rsidR="004C6BAE">
      <w:rPr>
        <w:lang w:val="eu-ES"/>
      </w:rPr>
      <w:t xml:space="preserve">                           AMAIERA </w:t>
    </w:r>
    <w:r w:rsidR="00EE14AB">
      <w:rPr>
        <w:lang w:val="eu-ES"/>
      </w:rPr>
      <w:t xml:space="preserve">– </w:t>
    </w:r>
    <w:r w:rsidR="006A352A">
      <w:rPr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5E" w:rsidRDefault="002E755E">
      <w:r>
        <w:separator/>
      </w:r>
    </w:p>
  </w:footnote>
  <w:footnote w:type="continuationSeparator" w:id="0">
    <w:p w:rsidR="002E755E" w:rsidRDefault="002E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0E6EFF"/>
    <w:rsid w:val="00107A00"/>
    <w:rsid w:val="00125EBE"/>
    <w:rsid w:val="001267C1"/>
    <w:rsid w:val="0016169E"/>
    <w:rsid w:val="00176131"/>
    <w:rsid w:val="00176289"/>
    <w:rsid w:val="0019211A"/>
    <w:rsid w:val="001931DE"/>
    <w:rsid w:val="001A2DB3"/>
    <w:rsid w:val="001B1928"/>
    <w:rsid w:val="001C05A4"/>
    <w:rsid w:val="001E56BE"/>
    <w:rsid w:val="002022CC"/>
    <w:rsid w:val="0024158B"/>
    <w:rsid w:val="00241BC0"/>
    <w:rsid w:val="00246194"/>
    <w:rsid w:val="00260E41"/>
    <w:rsid w:val="00264A20"/>
    <w:rsid w:val="002662A7"/>
    <w:rsid w:val="00267622"/>
    <w:rsid w:val="00271848"/>
    <w:rsid w:val="0029012E"/>
    <w:rsid w:val="0029779E"/>
    <w:rsid w:val="002A35FE"/>
    <w:rsid w:val="002B4AA9"/>
    <w:rsid w:val="002B6A85"/>
    <w:rsid w:val="002E755E"/>
    <w:rsid w:val="002E7DFC"/>
    <w:rsid w:val="002F0163"/>
    <w:rsid w:val="002F3DF4"/>
    <w:rsid w:val="0031157F"/>
    <w:rsid w:val="003375E0"/>
    <w:rsid w:val="00393FED"/>
    <w:rsid w:val="003C7847"/>
    <w:rsid w:val="003F15AF"/>
    <w:rsid w:val="00416F75"/>
    <w:rsid w:val="0043644A"/>
    <w:rsid w:val="00437890"/>
    <w:rsid w:val="0044739A"/>
    <w:rsid w:val="00470029"/>
    <w:rsid w:val="0047662C"/>
    <w:rsid w:val="0048437F"/>
    <w:rsid w:val="004A0D65"/>
    <w:rsid w:val="004C6BAE"/>
    <w:rsid w:val="004D1845"/>
    <w:rsid w:val="004D7E06"/>
    <w:rsid w:val="0050299A"/>
    <w:rsid w:val="00510128"/>
    <w:rsid w:val="00543A79"/>
    <w:rsid w:val="00545432"/>
    <w:rsid w:val="005C6382"/>
    <w:rsid w:val="005D4483"/>
    <w:rsid w:val="005E0C01"/>
    <w:rsid w:val="005E1A82"/>
    <w:rsid w:val="00611885"/>
    <w:rsid w:val="00613CB3"/>
    <w:rsid w:val="006300A7"/>
    <w:rsid w:val="006613F7"/>
    <w:rsid w:val="0067356C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794A"/>
    <w:rsid w:val="007C43D6"/>
    <w:rsid w:val="007D292C"/>
    <w:rsid w:val="007F044E"/>
    <w:rsid w:val="008123D2"/>
    <w:rsid w:val="00820915"/>
    <w:rsid w:val="0087768D"/>
    <w:rsid w:val="00886F1C"/>
    <w:rsid w:val="0089349E"/>
    <w:rsid w:val="008A68F6"/>
    <w:rsid w:val="008D7C68"/>
    <w:rsid w:val="008F49A5"/>
    <w:rsid w:val="00904326"/>
    <w:rsid w:val="00916DD4"/>
    <w:rsid w:val="00953272"/>
    <w:rsid w:val="00964BDA"/>
    <w:rsid w:val="00981A4B"/>
    <w:rsid w:val="00995D59"/>
    <w:rsid w:val="009A5FB2"/>
    <w:rsid w:val="009C17CC"/>
    <w:rsid w:val="009C25D5"/>
    <w:rsid w:val="009E50B2"/>
    <w:rsid w:val="00A03305"/>
    <w:rsid w:val="00A31FBD"/>
    <w:rsid w:val="00A52DE2"/>
    <w:rsid w:val="00A568AE"/>
    <w:rsid w:val="00A724BC"/>
    <w:rsid w:val="00A72916"/>
    <w:rsid w:val="00A77B27"/>
    <w:rsid w:val="00A824C0"/>
    <w:rsid w:val="00A85D34"/>
    <w:rsid w:val="00AA0275"/>
    <w:rsid w:val="00AA2887"/>
    <w:rsid w:val="00AB2445"/>
    <w:rsid w:val="00AC41D9"/>
    <w:rsid w:val="00AF24E3"/>
    <w:rsid w:val="00B25E6E"/>
    <w:rsid w:val="00B342C4"/>
    <w:rsid w:val="00B40762"/>
    <w:rsid w:val="00B61ECE"/>
    <w:rsid w:val="00B63169"/>
    <w:rsid w:val="00B66E06"/>
    <w:rsid w:val="00B9306F"/>
    <w:rsid w:val="00BA2ECF"/>
    <w:rsid w:val="00BC3B79"/>
    <w:rsid w:val="00BC652E"/>
    <w:rsid w:val="00BD4DF2"/>
    <w:rsid w:val="00BF6547"/>
    <w:rsid w:val="00C116A8"/>
    <w:rsid w:val="00C21548"/>
    <w:rsid w:val="00C27101"/>
    <w:rsid w:val="00C32770"/>
    <w:rsid w:val="00C541B3"/>
    <w:rsid w:val="00CA04D9"/>
    <w:rsid w:val="00CC7B96"/>
    <w:rsid w:val="00CE1B53"/>
    <w:rsid w:val="00CE4550"/>
    <w:rsid w:val="00CE64F7"/>
    <w:rsid w:val="00D26F35"/>
    <w:rsid w:val="00D3280D"/>
    <w:rsid w:val="00D35314"/>
    <w:rsid w:val="00D405B3"/>
    <w:rsid w:val="00D94612"/>
    <w:rsid w:val="00DB21BC"/>
    <w:rsid w:val="00DF0C72"/>
    <w:rsid w:val="00E0780F"/>
    <w:rsid w:val="00E10DE0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71CCE"/>
    <w:rsid w:val="00F77FDD"/>
    <w:rsid w:val="00F85080"/>
    <w:rsid w:val="00F86CAB"/>
    <w:rsid w:val="00FB6333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6</cp:revision>
  <cp:lastPrinted>2009-11-05T11:59:00Z</cp:lastPrinted>
  <dcterms:created xsi:type="dcterms:W3CDTF">2021-10-14T11:59:00Z</dcterms:created>
  <dcterms:modified xsi:type="dcterms:W3CDTF">2021-10-26T12:08:00Z</dcterms:modified>
</cp:coreProperties>
</file>