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>
            <wp:extent cx="3128783" cy="92114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9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3E67D5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2"/>
          </w:p>
        </w:tc>
        <w:tc>
          <w:tcPr>
            <w:tcW w:w="4997" w:type="pct"/>
            <w:vAlign w:val="center"/>
          </w:tcPr>
          <w:p w:rsidR="00E4518E" w:rsidRPr="00E4518E" w:rsidRDefault="00E4518E" w:rsidP="00E4518E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EA5D76" w:rsidRPr="000763F7" w:rsidRDefault="00E4518E" w:rsidP="00E4518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E4518E" w:rsidRPr="00E4518E" w:rsidRDefault="00E4518E" w:rsidP="00E4518E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D7E06" w:rsidRDefault="00E4518E" w:rsidP="00E4518E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bookmarkEnd w:id="0"/>
    <w:p w:rsidR="00E4518E" w:rsidRPr="000E4209" w:rsidRDefault="00E4518E" w:rsidP="00E4518E">
      <w:pPr>
        <w:jc w:val="center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E1502C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1F3BF0">
        <w:trPr>
          <w:trHeight w:val="1307"/>
        </w:trPr>
        <w:tc>
          <w:tcPr>
            <w:tcW w:w="4567" w:type="dxa"/>
            <w:shd w:val="clear" w:color="auto" w:fill="auto"/>
          </w:tcPr>
          <w:p w:rsidR="004132FB" w:rsidRPr="00E4518E" w:rsidRDefault="00E4518E" w:rsidP="00E94312">
            <w:pPr>
              <w:spacing w:before="120"/>
              <w:ind w:left="33" w:righ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" 2021eko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en</w:t>
            </w:r>
            <w:r w:rsidR="00E94312">
              <w:rPr>
                <w:rFonts w:ascii="Arial Narrow" w:hAnsi="Arial Narrow"/>
                <w:sz w:val="18"/>
                <w:szCs w:val="18"/>
              </w:rPr>
              <w:t>presa</w:t>
            </w:r>
            <w:proofErr w:type="spellEnd"/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</w:tc>
        <w:tc>
          <w:tcPr>
            <w:tcW w:w="282" w:type="dxa"/>
            <w:shd w:val="clear" w:color="auto" w:fill="auto"/>
          </w:tcPr>
          <w:p w:rsidR="004132FB" w:rsidRPr="00E4518E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E4518E" w:rsidRDefault="00E4518E" w:rsidP="00E94312">
            <w:pPr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E4518E">
              <w:rPr>
                <w:rFonts w:ascii="Arial Narrow" w:hAnsi="Arial Narrow"/>
                <w:sz w:val="18"/>
                <w:szCs w:val="18"/>
              </w:rPr>
              <w:t>que este proyecto aprobado a esta e</w:t>
            </w:r>
            <w:r w:rsidR="00E94312">
              <w:rPr>
                <w:rFonts w:ascii="Arial Narrow" w:hAnsi="Arial Narrow"/>
                <w:sz w:val="18"/>
                <w:szCs w:val="18"/>
              </w:rPr>
              <w:t>mpresa</w:t>
            </w:r>
            <w:bookmarkStart w:id="1" w:name="_GoBack"/>
            <w:bookmarkEnd w:id="1"/>
            <w:r w:rsidRPr="00E4518E">
              <w:rPr>
                <w:rFonts w:ascii="Arial Narrow" w:hAnsi="Arial Narrow"/>
                <w:sz w:val="18"/>
                <w:szCs w:val="18"/>
              </w:rPr>
              <w:t xml:space="preserve"> al amparo de la convocatoria de ayudas 2021 del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Programa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para promover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la generación de oportunidades, el valor diferencial y la sostenibilidad del tejido empresarial de Gipuzkoa</w:t>
            </w:r>
            <w:r w:rsidRPr="00E4518E">
              <w:rPr>
                <w:rFonts w:ascii="Arial Narrow" w:hAnsi="Arial Narrow"/>
                <w:sz w:val="18"/>
                <w:szCs w:val="18"/>
              </w:rPr>
              <w:t>" se encuentra en la situación siguiente:</w:t>
            </w:r>
          </w:p>
        </w:tc>
      </w:tr>
    </w:tbl>
    <w:p w:rsidR="002066E5" w:rsidRPr="00126435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8"/>
          <w:szCs w:val="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79C9">
        <w:trPr>
          <w:trHeight w:val="361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2066E5" w:rsidRPr="00872297" w:rsidRDefault="002066E5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EB2E88">
            <w:pPr>
              <w:pStyle w:val="Textoindependiente3"/>
              <w:jc w:val="lef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>Informe y documentos</w:t>
            </w:r>
          </w:p>
          <w:p w:rsidR="002066E5" w:rsidRPr="00872297" w:rsidRDefault="002066E5" w:rsidP="00AB79C9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F3BF0" w:rsidRDefault="001F3BF0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402B23" w:rsidRDefault="00126435" w:rsidP="00126435">
      <w:pPr>
        <w:jc w:val="center"/>
        <w:rPr>
          <w:rFonts w:ascii="Arial" w:hAnsi="Arial" w:cs="Arial"/>
          <w:i/>
          <w:sz w:val="16"/>
          <w:szCs w:val="16"/>
        </w:rPr>
      </w:pPr>
      <w:r w:rsidRPr="003E67D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3E67D5" w:rsidRDefault="00126435" w:rsidP="00126435">
      <w:pPr>
        <w:jc w:val="center"/>
        <w:rPr>
          <w:rFonts w:ascii="Arial Narrow" w:hAnsi="Arial Narrow" w:cs="Arial"/>
          <w:b/>
          <w:sz w:val="18"/>
          <w:szCs w:val="18"/>
        </w:rPr>
      </w:pPr>
      <w:r w:rsidRPr="003E67D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 </w:t>
      </w:r>
      <w:r w:rsidR="00032CB2" w:rsidRPr="003E67D5">
        <w:rPr>
          <w:rFonts w:ascii="Arial Narrow" w:hAnsi="Arial Narrow" w:cs="Arial"/>
          <w:b/>
          <w:sz w:val="18"/>
          <w:szCs w:val="18"/>
        </w:rPr>
        <w:t>n</w:t>
      </w:r>
      <w:r w:rsidRPr="003E67D5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3E67D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3E67D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3E67D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3E67D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126435" w:rsidRPr="00126435" w:rsidRDefault="00126435" w:rsidP="00126435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202</w:t>
      </w:r>
      <w:r>
        <w:rPr>
          <w:rFonts w:ascii="Arial Narrow" w:hAnsi="Arial Narrow" w:cs="Arial"/>
          <w:sz w:val="18"/>
          <w:szCs w:val="18"/>
        </w:rPr>
        <w:t>2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AA3B08" w:rsidRDefault="00AA3B08" w:rsidP="00AA3B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CC27A6">
        <w:rPr>
          <w:rFonts w:ascii="Arial Narrow" w:hAnsi="Arial Narrow"/>
        </w:rPr>
        <w:t xml:space="preserve">eta </w:t>
      </w:r>
      <w:proofErr w:type="spellStart"/>
      <w:r w:rsidR="00CC27A6">
        <w:rPr>
          <w:rFonts w:ascii="Arial Narrow" w:hAnsi="Arial Narrow"/>
        </w:rPr>
        <w:t>enpresaren</w:t>
      </w:r>
      <w:proofErr w:type="spellEnd"/>
      <w:r w:rsidR="00CC27A6">
        <w:rPr>
          <w:rFonts w:ascii="Arial Narrow" w:hAnsi="Arial Narrow"/>
        </w:rPr>
        <w:t xml:space="preserve"> </w:t>
      </w:r>
      <w:proofErr w:type="spellStart"/>
      <w:proofErr w:type="gramStart"/>
      <w:r w:rsidR="00CC27A6">
        <w:rPr>
          <w:rFonts w:ascii="Arial Narrow" w:hAnsi="Arial Narrow"/>
        </w:rPr>
        <w:t>zigilua</w:t>
      </w:r>
      <w:proofErr w:type="spellEnd"/>
      <w:r w:rsidR="00CC27A6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CC27A6">
        <w:rPr>
          <w:rFonts w:ascii="Arial Narrow" w:eastAsia="Times New Roman" w:hAnsi="Arial Narrow" w:cs="Times New Roman"/>
          <w:b w:val="0"/>
          <w:i/>
          <w:color w:val="808080"/>
        </w:rPr>
        <w:t>sello de la empresa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33193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E4518E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930C32">
      <w:rPr>
        <w:rFonts w:ascii="Atlanta" w:hAnsi="Atlanta"/>
        <w:sz w:val="16"/>
        <w:szCs w:val="16"/>
      </w:rPr>
      <w:t>ERA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2" w:name="OLE_LINK1"/>
    <w:r w:rsidR="00CF2C32">
      <w:rPr>
        <w:sz w:val="16"/>
        <w:szCs w:val="16"/>
      </w:rPr>
      <w:tab/>
    </w:r>
    <w:bookmarkEnd w:id="2"/>
    <w:r w:rsidR="00E4518E">
      <w:rPr>
        <w:rFonts w:ascii="Atlanta" w:hAnsi="Atlanta" w:cs="Arial"/>
        <w:b/>
        <w:sz w:val="16"/>
        <w:szCs w:val="16"/>
      </w:rPr>
      <w:t>LEHIAKORTASUNA 2021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2CB2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435"/>
    <w:rsid w:val="001267C1"/>
    <w:rsid w:val="00161955"/>
    <w:rsid w:val="001658F2"/>
    <w:rsid w:val="001931DE"/>
    <w:rsid w:val="001B1928"/>
    <w:rsid w:val="001B63C8"/>
    <w:rsid w:val="001C19DA"/>
    <w:rsid w:val="001E56BE"/>
    <w:rsid w:val="001F3BF0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3E67D5"/>
    <w:rsid w:val="004132FB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15FB"/>
    <w:rsid w:val="005C270A"/>
    <w:rsid w:val="005C6382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297"/>
    <w:rsid w:val="008725B3"/>
    <w:rsid w:val="00886F1C"/>
    <w:rsid w:val="00891DB6"/>
    <w:rsid w:val="008A68F6"/>
    <w:rsid w:val="008C6447"/>
    <w:rsid w:val="008D2FE4"/>
    <w:rsid w:val="008F46C9"/>
    <w:rsid w:val="008F6079"/>
    <w:rsid w:val="00930C32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27A6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611C4"/>
    <w:rsid w:val="00D72E15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18E"/>
    <w:rsid w:val="00E45CBB"/>
    <w:rsid w:val="00E5348D"/>
    <w:rsid w:val="00E65F4F"/>
    <w:rsid w:val="00E67921"/>
    <w:rsid w:val="00E85C32"/>
    <w:rsid w:val="00E9431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9CA9201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0AA0-78E0-4D8B-BFF3-EE5944F4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10</cp:revision>
  <cp:lastPrinted>2022-04-05T06:42:00Z</cp:lastPrinted>
  <dcterms:created xsi:type="dcterms:W3CDTF">2022-03-04T12:16:00Z</dcterms:created>
  <dcterms:modified xsi:type="dcterms:W3CDTF">2022-04-28T13:27:00Z</dcterms:modified>
</cp:coreProperties>
</file>