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489" w:rsidRDefault="008C5259" w:rsidP="00460B6B">
      <w:pPr>
        <w:pStyle w:val="Standard"/>
        <w:jc w:val="center"/>
        <w:rPr>
          <w:rFonts w:ascii="Arial Narrow" w:hAnsi="Arial Narrow" w:cs="Arial"/>
          <w:sz w:val="24"/>
        </w:rPr>
      </w:pPr>
      <w:r w:rsidRPr="00AA3B08">
        <w:rPr>
          <w:noProof/>
          <w:sz w:val="18"/>
        </w:rPr>
        <w:drawing>
          <wp:inline distT="0" distB="0" distL="0" distR="0" wp14:anchorId="14132BAE" wp14:editId="3E7F7858">
            <wp:extent cx="3128783" cy="88506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128783" cy="885065"/>
                    </a:xfrm>
                    <a:prstGeom prst="rect">
                      <a:avLst/>
                    </a:prstGeom>
                    <a:noFill/>
                    <a:ln>
                      <a:noFill/>
                    </a:ln>
                  </pic:spPr>
                </pic:pic>
              </a:graphicData>
            </a:graphic>
          </wp:inline>
        </w:drawing>
      </w:r>
      <w:r w:rsidR="00460B6B">
        <w:rPr>
          <w:noProof/>
        </w:rPr>
        <mc:AlternateContent>
          <mc:Choice Requires="wps">
            <w:drawing>
              <wp:anchor distT="0" distB="0" distL="114300" distR="114300" simplePos="0" relativeHeight="251661312" behindDoc="0" locked="0" layoutInCell="1" allowOverlap="1" wp14:anchorId="4144C209" wp14:editId="05D49F8D">
                <wp:simplePos x="0" y="0"/>
                <wp:positionH relativeFrom="column">
                  <wp:posOffset>-69036</wp:posOffset>
                </wp:positionH>
                <wp:positionV relativeFrom="paragraph">
                  <wp:posOffset>-121031</wp:posOffset>
                </wp:positionV>
                <wp:extent cx="6452006" cy="1124585"/>
                <wp:effectExtent l="0" t="0" r="25400" b="18415"/>
                <wp:wrapNone/>
                <wp:docPr id="7"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2006" cy="1124585"/>
                        </a:xfrm>
                        <a:prstGeom prst="rect">
                          <a:avLst/>
                        </a:prstGeom>
                        <a:noFill/>
                        <a:ln w="12701" cap="flat">
                          <a:solidFill>
                            <a:srgbClr val="E7E6E6"/>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rect w14:anchorId="7128A4EB" id="Rectángulo 12" o:spid="_x0000_s1026" style="position:absolute;margin-left:-5.45pt;margin-top:-9.55pt;width:508.05pt;height:8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" filled="f" strokecolor="#e7e6e6" strokeweight=".35281mm">
                <v:path arrowok="t"/>
                <v:textbox inset="0,0,0,0"/>
              </v:rect>
            </w:pict>
          </mc:Fallback>
        </mc:AlternateContent>
      </w:r>
      <w:r w:rsidR="00460B6B">
        <w:rPr>
          <w:rFonts w:ascii="Arial Narrow" w:hAnsi="Arial Narrow" w:cs="Arial"/>
          <w:sz w:val="24"/>
        </w:rPr>
        <w:br w:type="textWrapping" w:clear="all"/>
      </w:r>
    </w:p>
    <w:p w:rsidR="00481489" w:rsidRPr="00481489" w:rsidRDefault="00481489" w:rsidP="00481489"/>
    <w:p w:rsidR="003A0372" w:rsidRPr="00BB7C27" w:rsidRDefault="008F1C54" w:rsidP="003A0372">
      <w:pPr>
        <w:pStyle w:val="Ttulo6"/>
        <w:rPr>
          <w:rFonts w:ascii="Arial Narrow" w:hAnsi="Arial Narrow" w:cs="Arial"/>
          <w:sz w:val="24"/>
        </w:rPr>
      </w:pPr>
      <w:r w:rsidRPr="00BB7C27">
        <w:rPr>
          <w:rFonts w:ascii="Arial Narrow" w:hAnsi="Arial Narrow" w:cs="Arial"/>
          <w:sz w:val="24"/>
        </w:rPr>
        <w:t>V</w:t>
      </w:r>
      <w:r w:rsidR="003A0372" w:rsidRPr="00BB7C27">
        <w:rPr>
          <w:rFonts w:ascii="Arial Narrow" w:hAnsi="Arial Narrow" w:cs="Arial"/>
          <w:sz w:val="24"/>
        </w:rPr>
        <w:t>.</w:t>
      </w:r>
      <w:proofErr w:type="gramStart"/>
      <w:r w:rsidR="003A0372" w:rsidRPr="00BB7C27">
        <w:rPr>
          <w:rFonts w:ascii="Arial Narrow" w:hAnsi="Arial Narrow" w:cs="Arial"/>
          <w:sz w:val="24"/>
        </w:rPr>
        <w:t>ERANSKINA  -</w:t>
      </w:r>
      <w:proofErr w:type="gramEnd"/>
      <w:r w:rsidR="003A0372" w:rsidRPr="00BB7C27">
        <w:rPr>
          <w:rFonts w:ascii="Arial Narrow" w:hAnsi="Arial Narrow" w:cs="Arial"/>
          <w:sz w:val="24"/>
        </w:rPr>
        <w:t xml:space="preserve"> ANEXO </w:t>
      </w:r>
      <w:r w:rsidRPr="00BB7C27">
        <w:rPr>
          <w:rFonts w:ascii="Arial Narrow" w:hAnsi="Arial Narrow" w:cs="Arial"/>
          <w:sz w:val="24"/>
        </w:rPr>
        <w:t>V</w:t>
      </w:r>
    </w:p>
    <w:p w:rsidR="003A0372" w:rsidRPr="00BB7C27" w:rsidRDefault="003A0372">
      <w:pPr>
        <w:rPr>
          <w:rFonts w:ascii="Arial Narrow" w:hAnsi="Arial Narrow" w:cs="Arial"/>
          <w:b/>
          <w:bCs/>
          <w:sz w:val="24"/>
        </w:rPr>
      </w:pPr>
    </w:p>
    <w:tbl>
      <w:tblPr>
        <w:tblW w:w="9356" w:type="dxa"/>
        <w:tblLayout w:type="fixed"/>
        <w:tblLook w:val="01E0" w:firstRow="1" w:lastRow="1" w:firstColumn="1" w:lastColumn="1" w:noHBand="0" w:noVBand="0"/>
      </w:tblPr>
      <w:tblGrid>
        <w:gridCol w:w="9356"/>
      </w:tblGrid>
      <w:tr w:rsidR="00426FDA" w:rsidRPr="00BB7C27" w:rsidTr="00A67E90">
        <w:tc>
          <w:tcPr>
            <w:tcW w:w="9356" w:type="dxa"/>
            <w:shd w:val="clear" w:color="auto" w:fill="auto"/>
          </w:tcPr>
          <w:p w:rsidR="008F1C54" w:rsidRPr="00BB7C27" w:rsidRDefault="00ED30BA" w:rsidP="00A67E90">
            <w:pPr>
              <w:autoSpaceDE w:val="0"/>
              <w:autoSpaceDN w:val="0"/>
              <w:adjustRightInd w:val="0"/>
              <w:jc w:val="center"/>
              <w:rPr>
                <w:rFonts w:ascii="Arial Narrow" w:hAnsi="Arial Narrow" w:cs="Arial"/>
                <w:b/>
                <w:bCs/>
                <w:sz w:val="24"/>
              </w:rPr>
            </w:pPr>
            <w:r w:rsidRPr="00BB7C27">
              <w:rPr>
                <w:rFonts w:ascii="Arial Narrow" w:hAnsi="Arial Narrow" w:cs="Arial"/>
                <w:b/>
                <w:bCs/>
                <w:sz w:val="24"/>
              </w:rPr>
              <w:t>ARDURAPEKO ADIERAZPENA</w:t>
            </w:r>
            <w:r w:rsidR="008F1C54" w:rsidRPr="00BB7C27">
              <w:rPr>
                <w:rFonts w:ascii="Arial Narrow" w:hAnsi="Arial Narrow" w:cs="Arial"/>
                <w:b/>
                <w:bCs/>
                <w:sz w:val="24"/>
              </w:rPr>
              <w:t xml:space="preserve">- </w:t>
            </w:r>
          </w:p>
          <w:p w:rsidR="00ED30BA" w:rsidRPr="00BB7C27" w:rsidRDefault="00ED30BA" w:rsidP="00A67E90">
            <w:pPr>
              <w:autoSpaceDE w:val="0"/>
              <w:autoSpaceDN w:val="0"/>
              <w:adjustRightInd w:val="0"/>
              <w:jc w:val="center"/>
              <w:rPr>
                <w:rFonts w:ascii="Arial Narrow" w:hAnsi="Arial Narrow" w:cs="Arial"/>
                <w:bCs/>
                <w:sz w:val="24"/>
              </w:rPr>
            </w:pPr>
            <w:r w:rsidRPr="00BB7C27">
              <w:rPr>
                <w:rFonts w:ascii="Arial Narrow" w:hAnsi="Arial Narrow" w:cs="Arial"/>
                <w:bCs/>
                <w:sz w:val="24"/>
              </w:rPr>
              <w:t>DECLARACIÓN RESPONSABLE</w:t>
            </w:r>
          </w:p>
        </w:tc>
      </w:tr>
    </w:tbl>
    <w:p w:rsidR="00EB2D27" w:rsidRPr="00337641" w:rsidRDefault="00EB2D27" w:rsidP="00EB2D27">
      <w:pPr>
        <w:ind w:left="-142" w:firstLine="142"/>
        <w:jc w:val="center"/>
        <w:rPr>
          <w:rFonts w:ascii="Arial Narrow" w:hAnsi="Arial Narrow"/>
          <w:sz w:val="18"/>
          <w:szCs w:val="18"/>
        </w:rPr>
      </w:pPr>
    </w:p>
    <w:tbl>
      <w:tblPr>
        <w:tblW w:w="4648" w:type="pct"/>
        <w:tblCellSpacing w:w="0" w:type="dxa"/>
        <w:tblCellMar>
          <w:left w:w="0" w:type="dxa"/>
          <w:right w:w="0" w:type="dxa"/>
        </w:tblCellMar>
        <w:tblLook w:val="0000" w:firstRow="0" w:lastRow="0" w:firstColumn="0" w:lastColumn="0" w:noHBand="0" w:noVBand="0"/>
      </w:tblPr>
      <w:tblGrid>
        <w:gridCol w:w="6"/>
        <w:gridCol w:w="9481"/>
      </w:tblGrid>
      <w:tr w:rsidR="00A95560" w:rsidRPr="000763F7" w:rsidTr="007D27E6">
        <w:trPr>
          <w:tblCellSpacing w:w="0" w:type="dxa"/>
        </w:trPr>
        <w:tc>
          <w:tcPr>
            <w:tcW w:w="0" w:type="auto"/>
            <w:vAlign w:val="center"/>
          </w:tcPr>
          <w:p w:rsidR="00A95560" w:rsidRPr="000763F7" w:rsidRDefault="00A95560" w:rsidP="007D27E6">
            <w:pPr>
              <w:rPr>
                <w:rFonts w:ascii="Arial Narrow" w:hAnsi="Arial Narrow"/>
                <w:b/>
                <w:szCs w:val="18"/>
                <w:lang w:val="de-DE"/>
              </w:rPr>
            </w:pPr>
          </w:p>
        </w:tc>
        <w:tc>
          <w:tcPr>
            <w:tcW w:w="4997" w:type="pct"/>
            <w:vAlign w:val="center"/>
          </w:tcPr>
          <w:p w:rsidR="00A95560" w:rsidRPr="00E4518E" w:rsidRDefault="00A95560" w:rsidP="007D27E6">
            <w:pPr>
              <w:jc w:val="center"/>
              <w:rPr>
                <w:rFonts w:ascii="Arial Narrow" w:hAnsi="Arial Narrow"/>
                <w:b/>
                <w:lang w:val="eu-ES"/>
              </w:rPr>
            </w:pPr>
            <w:r w:rsidRPr="00E4518E">
              <w:rPr>
                <w:rFonts w:ascii="Arial Narrow" w:hAnsi="Arial Narrow"/>
                <w:b/>
                <w:lang w:val="eu-ES"/>
              </w:rPr>
              <w:t>"Gipuzkoako enpresa sarearen aukerak, balio diferentziala eta iraunkortasuna sustatzeko programa“</w:t>
            </w:r>
          </w:p>
          <w:p w:rsidR="00A95560" w:rsidRPr="000763F7" w:rsidRDefault="00A95560" w:rsidP="007D27E6">
            <w:pPr>
              <w:jc w:val="center"/>
              <w:rPr>
                <w:rFonts w:ascii="Arial Narrow" w:hAnsi="Arial Narrow"/>
                <w:b/>
                <w:szCs w:val="18"/>
                <w:lang w:val="de-DE"/>
              </w:rPr>
            </w:pPr>
            <w:r w:rsidRPr="00E4518E">
              <w:rPr>
                <w:rFonts w:ascii="Arial Narrow" w:hAnsi="Arial Narrow"/>
                <w:b/>
                <w:lang w:val="eu-ES"/>
              </w:rPr>
              <w:t xml:space="preserve"> 2021eko deialdia</w:t>
            </w:r>
          </w:p>
        </w:tc>
      </w:tr>
    </w:tbl>
    <w:p w:rsidR="00A95560" w:rsidRPr="00E4518E" w:rsidRDefault="00A95560" w:rsidP="00A95560">
      <w:pPr>
        <w:jc w:val="both"/>
        <w:rPr>
          <w:rFonts w:ascii="Arial Narrow" w:hAnsi="Arial Narrow"/>
          <w:bCs/>
        </w:rPr>
      </w:pPr>
      <w:r w:rsidRPr="00E4518E">
        <w:rPr>
          <w:rFonts w:ascii="Arial Narrow" w:hAnsi="Arial Narrow"/>
          <w:bCs/>
        </w:rPr>
        <w:t>“Programa para promover la generación de oportunidades, el valor diferencial y la sostenibilidad del tejido empresarial de Gipuzkoa”</w:t>
      </w:r>
    </w:p>
    <w:p w:rsidR="00A95560" w:rsidRDefault="00A95560" w:rsidP="00A95560">
      <w:pPr>
        <w:jc w:val="center"/>
        <w:rPr>
          <w:rFonts w:ascii="Arial Narrow" w:hAnsi="Arial Narrow"/>
          <w:bCs/>
        </w:rPr>
      </w:pPr>
      <w:r w:rsidRPr="00E4518E">
        <w:rPr>
          <w:rFonts w:ascii="Arial Narrow" w:hAnsi="Arial Narrow"/>
          <w:bCs/>
        </w:rPr>
        <w:t>convocatoria 2021</w:t>
      </w:r>
    </w:p>
    <w:p w:rsidR="00EB2D27" w:rsidRPr="000E4209" w:rsidRDefault="00EB2D27" w:rsidP="00EB2D27">
      <w:pPr>
        <w:jc w:val="both"/>
        <w:rPr>
          <w:rFonts w:ascii="Franklin Gothic Book" w:hAnsi="Franklin Gothic Book" w:cs="Arial"/>
          <w:sz w:val="18"/>
          <w:szCs w:val="18"/>
        </w:rPr>
      </w:pPr>
    </w:p>
    <w:tbl>
      <w:tblPr>
        <w:tblW w:w="8740" w:type="dxa"/>
        <w:jc w:val="center"/>
        <w:tblLayout w:type="fixed"/>
        <w:tblCellMar>
          <w:left w:w="10" w:type="dxa"/>
          <w:right w:w="10" w:type="dxa"/>
        </w:tblCellMar>
        <w:tblLook w:val="0000" w:firstRow="0" w:lastRow="0" w:firstColumn="0" w:lastColumn="0" w:noHBand="0" w:noVBand="0"/>
      </w:tblPr>
      <w:tblGrid>
        <w:gridCol w:w="1394"/>
        <w:gridCol w:w="19"/>
        <w:gridCol w:w="283"/>
        <w:gridCol w:w="548"/>
        <w:gridCol w:w="870"/>
        <w:gridCol w:w="3245"/>
        <w:gridCol w:w="846"/>
        <w:gridCol w:w="1535"/>
      </w:tblGrid>
      <w:tr w:rsidR="00EB2D27" w:rsidTr="00D91C38">
        <w:trPr>
          <w:cantSplit/>
          <w:trHeight w:val="397"/>
          <w:jc w:val="center"/>
        </w:trPr>
        <w:tc>
          <w:tcPr>
            <w:tcW w:w="2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ind w:left="709" w:hanging="709"/>
            </w:pPr>
            <w:proofErr w:type="spellStart"/>
            <w:r>
              <w:rPr>
                <w:rFonts w:ascii="Arial Narrow" w:hAnsi="Arial Narrow" w:cs="Arial"/>
                <w:b/>
              </w:rPr>
              <w:t>Deklaratzailea</w:t>
            </w:r>
            <w:proofErr w:type="spellEnd"/>
            <w:r>
              <w:rPr>
                <w:rFonts w:ascii="Arial Narrow" w:hAnsi="Arial Narrow" w:cs="Arial"/>
                <w:b/>
              </w:rPr>
              <w:t xml:space="preserve">  </w:t>
            </w:r>
            <w:r>
              <w:rPr>
                <w:rFonts w:ascii="Arial Narrow" w:hAnsi="Arial Narrow"/>
                <w:i/>
                <w:color w:val="808080"/>
              </w:rPr>
              <w:t>Declarante</w:t>
            </w:r>
            <w:r>
              <w:rPr>
                <w:rFonts w:ascii="Arial Narrow" w:hAnsi="Arial Narrow" w:cs="Arial"/>
                <w:color w:val="808080"/>
              </w:rPr>
              <w:t>:</w:t>
            </w:r>
          </w:p>
        </w:tc>
        <w:tc>
          <w:tcPr>
            <w:tcW w:w="411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pPr>
            <w:r>
              <w:rPr>
                <w:rFonts w:ascii="Arial Narrow" w:hAnsi="Arial Narrow" w:cs="Arial"/>
                <w:b/>
              </w:rPr>
              <w:t xml:space="preserve">NA  </w:t>
            </w:r>
            <w:r>
              <w:rPr>
                <w:rFonts w:ascii="Arial Narrow" w:hAnsi="Arial Narrow"/>
                <w:i/>
                <w:color w:val="808080"/>
              </w:rPr>
              <w:t>DNI</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8740" w:type="dxa"/>
            <w:gridSpan w:val="8"/>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8"/>
                <w:szCs w:val="8"/>
              </w:rPr>
            </w:pPr>
          </w:p>
        </w:tc>
      </w:tr>
      <w:tr w:rsidR="00EB2D27" w:rsidTr="00D91C38">
        <w:trPr>
          <w:cantSplit/>
          <w:trHeight w:val="397"/>
          <w:jc w:val="center"/>
        </w:trPr>
        <w:tc>
          <w:tcPr>
            <w:tcW w:w="1394"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Kargua</w:t>
            </w:r>
            <w:proofErr w:type="spellEnd"/>
            <w:r>
              <w:rPr>
                <w:rFonts w:ascii="Arial Narrow" w:hAnsi="Arial Narrow" w:cs="Arial"/>
                <w:b/>
              </w:rPr>
              <w:t xml:space="preserve">  </w:t>
            </w:r>
            <w:r>
              <w:rPr>
                <w:rFonts w:ascii="Arial Narrow" w:hAnsi="Arial Narrow"/>
                <w:i/>
                <w:color w:val="808080"/>
              </w:rPr>
              <w:t>Cargo</w:t>
            </w:r>
          </w:p>
        </w:tc>
        <w:tc>
          <w:tcPr>
            <w:tcW w:w="7346" w:type="dxa"/>
            <w:gridSpan w:val="7"/>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60"/>
          <w:jc w:val="center"/>
        </w:trPr>
        <w:tc>
          <w:tcPr>
            <w:tcW w:w="6359" w:type="dxa"/>
            <w:gridSpan w:val="6"/>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Encabezado"/>
              <w:widowControl w:val="0"/>
              <w:tabs>
                <w:tab w:val="clear" w:pos="4252"/>
                <w:tab w:val="clear" w:pos="8504"/>
              </w:tabs>
              <w:rPr>
                <w:rFonts w:ascii="Arial Narrow" w:hAnsi="Arial Narrow"/>
                <w:sz w:val="4"/>
                <w:szCs w:val="4"/>
              </w:rPr>
            </w:pPr>
          </w:p>
        </w:tc>
        <w:tc>
          <w:tcPr>
            <w:tcW w:w="2381" w:type="dxa"/>
            <w:gridSpan w:val="2"/>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sz w:val="4"/>
                <w:szCs w:val="4"/>
              </w:rPr>
            </w:pPr>
          </w:p>
        </w:tc>
      </w:tr>
      <w:tr w:rsidR="00EB2D27" w:rsidTr="008C5259">
        <w:trPr>
          <w:cantSplit/>
          <w:trHeight w:val="397"/>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8C5259" w:rsidP="00D91C38">
            <w:pPr>
              <w:pStyle w:val="Encabezado"/>
              <w:widowControl w:val="0"/>
              <w:tabs>
                <w:tab w:val="clear" w:pos="4252"/>
                <w:tab w:val="clear" w:pos="8504"/>
              </w:tabs>
            </w:pPr>
            <w:proofErr w:type="spellStart"/>
            <w:r>
              <w:rPr>
                <w:rFonts w:ascii="Arial Narrow" w:hAnsi="Arial Narrow" w:cs="Arial"/>
                <w:b/>
              </w:rPr>
              <w:t>Entitatea</w:t>
            </w:r>
            <w:proofErr w:type="spellEnd"/>
            <w:r>
              <w:rPr>
                <w:rFonts w:ascii="Arial Narrow" w:hAnsi="Arial Narrow" w:cs="Arial"/>
                <w:b/>
              </w:rPr>
              <w:t xml:space="preserve">   </w:t>
            </w:r>
            <w:r>
              <w:rPr>
                <w:rFonts w:ascii="Arial Narrow" w:hAnsi="Arial Narrow"/>
                <w:i/>
                <w:color w:val="808080"/>
              </w:rPr>
              <w:t>Entidad</w:t>
            </w:r>
          </w:p>
        </w:tc>
        <w:tc>
          <w:tcPr>
            <w:tcW w:w="4946"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r>
              <w:rPr>
                <w:rFonts w:ascii="Arial Narrow" w:hAnsi="Arial Narrow" w:cs="Arial"/>
                <w:b/>
              </w:rPr>
              <w:t xml:space="preserve">IFZ  </w:t>
            </w:r>
            <w:r>
              <w:rPr>
                <w:rFonts w:ascii="Arial Narrow" w:hAnsi="Arial Narrow"/>
                <w:i/>
                <w:color w:val="808080"/>
              </w:rPr>
              <w:t>NIF</w:t>
            </w:r>
          </w:p>
        </w:tc>
        <w:tc>
          <w:tcPr>
            <w:tcW w:w="1535" w:type="dxa"/>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aps/>
              </w:rPr>
            </w:pPr>
          </w:p>
        </w:tc>
      </w:tr>
      <w:tr w:rsidR="00EB2D27" w:rsidTr="00D91C38">
        <w:trPr>
          <w:cantSplit/>
          <w:trHeight w:val="37"/>
          <w:jc w:val="center"/>
        </w:trPr>
        <w:tc>
          <w:tcPr>
            <w:tcW w:w="3114" w:type="dxa"/>
            <w:gridSpan w:val="5"/>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c>
          <w:tcPr>
            <w:tcW w:w="5626" w:type="dxa"/>
            <w:gridSpan w:val="3"/>
            <w:tcBorders>
              <w:top w:val="single" w:sz="4" w:space="0" w:color="000000"/>
              <w:bottom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b/>
                <w:sz w:val="8"/>
                <w:szCs w:val="8"/>
              </w:rPr>
            </w:pPr>
          </w:p>
        </w:tc>
      </w:tr>
      <w:tr w:rsidR="00EB2D27" w:rsidTr="00D91C38">
        <w:trPr>
          <w:cantSplit/>
          <w:trHeight w:val="567"/>
          <w:jc w:val="center"/>
        </w:trPr>
        <w:tc>
          <w:tcPr>
            <w:tcW w:w="16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rsidR="00EB2D27" w:rsidRDefault="00EB2D27" w:rsidP="00D91C38">
            <w:pPr>
              <w:pStyle w:val="Standard"/>
              <w:widowControl w:val="0"/>
            </w:pPr>
            <w:proofErr w:type="spellStart"/>
            <w:r>
              <w:rPr>
                <w:rFonts w:ascii="Arial Narrow" w:hAnsi="Arial Narrow" w:cs="Arial"/>
                <w:b/>
              </w:rPr>
              <w:t>Proiektuaren</w:t>
            </w:r>
            <w:proofErr w:type="spellEnd"/>
            <w:r>
              <w:rPr>
                <w:rFonts w:ascii="Arial Narrow" w:hAnsi="Arial Narrow" w:cs="Arial"/>
                <w:b/>
              </w:rPr>
              <w:t xml:space="preserve"> </w:t>
            </w:r>
            <w:proofErr w:type="spellStart"/>
            <w:r>
              <w:rPr>
                <w:rFonts w:ascii="Arial Narrow" w:hAnsi="Arial Narrow" w:cs="Arial"/>
                <w:b/>
              </w:rPr>
              <w:t>izena</w:t>
            </w:r>
            <w:proofErr w:type="spellEnd"/>
            <w:r>
              <w:rPr>
                <w:rFonts w:ascii="Arial Narrow" w:hAnsi="Arial Narrow" w:cs="Arial"/>
                <w:b/>
              </w:rPr>
              <w:t xml:space="preserve">  </w:t>
            </w:r>
            <w:r>
              <w:rPr>
                <w:rFonts w:ascii="Arial Narrow" w:hAnsi="Arial Narrow"/>
                <w:i/>
                <w:color w:val="808080"/>
              </w:rPr>
              <w:t>Nombre del proyecto</w:t>
            </w:r>
          </w:p>
        </w:tc>
        <w:tc>
          <w:tcPr>
            <w:tcW w:w="704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1" w:type="dxa"/>
              <w:bottom w:w="0" w:type="dxa"/>
              <w:right w:w="71" w:type="dxa"/>
            </w:tcMar>
            <w:vAlign w:val="center"/>
          </w:tcPr>
          <w:p w:rsidR="00EB2D27" w:rsidRDefault="00EB2D27" w:rsidP="00D91C38">
            <w:pPr>
              <w:pStyle w:val="Standard"/>
              <w:widowControl w:val="0"/>
              <w:rPr>
                <w:rFonts w:ascii="Arial Narrow" w:hAnsi="Arial Narrow" w:cs="Arial"/>
              </w:rPr>
            </w:pPr>
          </w:p>
        </w:tc>
      </w:tr>
    </w:tbl>
    <w:p w:rsidR="00EB2D27" w:rsidRPr="00337641" w:rsidRDefault="00EB2D27" w:rsidP="00EB2D27">
      <w:pPr>
        <w:jc w:val="center"/>
        <w:rPr>
          <w:rFonts w:ascii="Arial Narrow" w:hAnsi="Arial Narrow"/>
          <w:sz w:val="18"/>
          <w:szCs w:val="18"/>
        </w:rPr>
      </w:pPr>
    </w:p>
    <w:p w:rsidR="00BB7C27" w:rsidRPr="00BB7C27" w:rsidRDefault="00BB7C27">
      <w:pPr>
        <w:rPr>
          <w:rFonts w:ascii="Arial Narrow" w:hAnsi="Arial Narrow"/>
        </w:rPr>
      </w:pPr>
    </w:p>
    <w:tbl>
      <w:tblPr>
        <w:tblW w:w="10065" w:type="dxa"/>
        <w:tblLayout w:type="fixed"/>
        <w:tblLook w:val="01E0" w:firstRow="1" w:lastRow="1" w:firstColumn="1" w:lastColumn="1" w:noHBand="0" w:noVBand="0"/>
      </w:tblPr>
      <w:tblGrid>
        <w:gridCol w:w="4962"/>
        <w:gridCol w:w="283"/>
        <w:gridCol w:w="4820"/>
      </w:tblGrid>
      <w:tr w:rsidR="00216A8E" w:rsidRPr="00BB7C27" w:rsidTr="00C6167B">
        <w:tc>
          <w:tcPr>
            <w:tcW w:w="4962" w:type="dxa"/>
            <w:shd w:val="clear" w:color="auto" w:fill="auto"/>
          </w:tcPr>
          <w:p w:rsidR="008F1C54" w:rsidRPr="00BB7C27" w:rsidRDefault="008F1C54" w:rsidP="00A67E90">
            <w:pPr>
              <w:autoSpaceDE w:val="0"/>
              <w:autoSpaceDN w:val="0"/>
              <w:adjustRightInd w:val="0"/>
              <w:jc w:val="center"/>
              <w:rPr>
                <w:rFonts w:ascii="Arial Narrow" w:hAnsi="Arial Narrow"/>
                <w:b/>
                <w:sz w:val="22"/>
                <w:szCs w:val="18"/>
                <w:lang w:val="eu-ES"/>
              </w:rPr>
            </w:pPr>
          </w:p>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0B7895" w:rsidP="00A67E90">
            <w:pPr>
              <w:autoSpaceDE w:val="0"/>
              <w:autoSpaceDN w:val="0"/>
              <w:adjustRightInd w:val="0"/>
              <w:jc w:val="center"/>
              <w:rPr>
                <w:rFonts w:ascii="Arial Narrow" w:hAnsi="Arial Narrow" w:cs="Arial"/>
                <w:sz w:val="22"/>
                <w:lang w:val="eu-ES"/>
              </w:rPr>
            </w:pPr>
            <w:r w:rsidRPr="00BB7C27">
              <w:rPr>
                <w:rFonts w:ascii="Arial Narrow" w:hAnsi="Arial Narrow"/>
                <w:b/>
                <w:sz w:val="22"/>
                <w:szCs w:val="18"/>
                <w:lang w:val="eu-ES"/>
              </w:rPr>
              <w:t>ADIERAZT</w:t>
            </w:r>
            <w:r w:rsidR="00216A8E" w:rsidRPr="00BB7C27">
              <w:rPr>
                <w:rFonts w:ascii="Arial Narrow" w:hAnsi="Arial Narrow"/>
                <w:b/>
                <w:sz w:val="22"/>
                <w:szCs w:val="18"/>
                <w:lang w:val="eu-ES"/>
              </w:rPr>
              <w:t>EN DU</w:t>
            </w:r>
          </w:p>
        </w:tc>
        <w:tc>
          <w:tcPr>
            <w:tcW w:w="283" w:type="dxa"/>
            <w:shd w:val="clear" w:color="auto" w:fill="auto"/>
          </w:tcPr>
          <w:p w:rsidR="00216A8E" w:rsidRPr="00BB7C27" w:rsidRDefault="00216A8E" w:rsidP="00A67E90">
            <w:pPr>
              <w:autoSpaceDE w:val="0"/>
              <w:autoSpaceDN w:val="0"/>
              <w:adjustRightInd w:val="0"/>
              <w:jc w:val="center"/>
              <w:rPr>
                <w:rFonts w:ascii="Arial Narrow" w:hAnsi="Arial Narrow" w:cs="Arial"/>
                <w:sz w:val="22"/>
                <w:lang w:val="eu-ES"/>
              </w:rPr>
            </w:pPr>
          </w:p>
        </w:tc>
        <w:tc>
          <w:tcPr>
            <w:tcW w:w="4820" w:type="dxa"/>
            <w:shd w:val="clear" w:color="auto" w:fill="auto"/>
          </w:tcPr>
          <w:p w:rsidR="008F1C54" w:rsidRPr="00BB7C27" w:rsidRDefault="008F1C54" w:rsidP="00A67E90">
            <w:pPr>
              <w:autoSpaceDE w:val="0"/>
              <w:autoSpaceDN w:val="0"/>
              <w:adjustRightInd w:val="0"/>
              <w:jc w:val="center"/>
              <w:rPr>
                <w:rFonts w:ascii="Arial Narrow" w:hAnsi="Arial Narrow"/>
                <w:b/>
                <w:sz w:val="22"/>
                <w:szCs w:val="18"/>
                <w:lang w:val="eu-ES"/>
              </w:rPr>
            </w:pPr>
          </w:p>
          <w:p w:rsidR="00A2617B" w:rsidRPr="00BB7C27" w:rsidRDefault="00A2617B" w:rsidP="00A67E90">
            <w:pPr>
              <w:autoSpaceDE w:val="0"/>
              <w:autoSpaceDN w:val="0"/>
              <w:adjustRightInd w:val="0"/>
              <w:jc w:val="center"/>
              <w:rPr>
                <w:rFonts w:ascii="Arial Narrow" w:hAnsi="Arial Narrow"/>
                <w:b/>
                <w:sz w:val="22"/>
                <w:szCs w:val="18"/>
                <w:lang w:val="eu-ES"/>
              </w:rPr>
            </w:pPr>
          </w:p>
          <w:p w:rsidR="00216A8E" w:rsidRPr="00BB7C27" w:rsidRDefault="00216A8E" w:rsidP="00A67E90">
            <w:pPr>
              <w:autoSpaceDE w:val="0"/>
              <w:autoSpaceDN w:val="0"/>
              <w:adjustRightInd w:val="0"/>
              <w:jc w:val="center"/>
              <w:rPr>
                <w:rFonts w:ascii="Arial Narrow" w:hAnsi="Arial Narrow"/>
                <w:b/>
                <w:sz w:val="22"/>
                <w:szCs w:val="18"/>
                <w:lang w:val="eu-ES"/>
              </w:rPr>
            </w:pPr>
            <w:r w:rsidRPr="00BB7C27">
              <w:rPr>
                <w:rFonts w:ascii="Arial Narrow" w:hAnsi="Arial Narrow"/>
                <w:b/>
                <w:sz w:val="22"/>
                <w:szCs w:val="18"/>
                <w:lang w:val="eu-ES"/>
              </w:rPr>
              <w:t>DECLARA</w:t>
            </w:r>
          </w:p>
          <w:p w:rsidR="008F1C54" w:rsidRPr="00BB7C27" w:rsidRDefault="008F1C54" w:rsidP="00A67E90">
            <w:pPr>
              <w:autoSpaceDE w:val="0"/>
              <w:autoSpaceDN w:val="0"/>
              <w:adjustRightInd w:val="0"/>
              <w:jc w:val="center"/>
              <w:rPr>
                <w:rFonts w:ascii="Arial Narrow" w:hAnsi="Arial Narrow" w:cs="Arial"/>
                <w:sz w:val="22"/>
              </w:rPr>
            </w:pPr>
          </w:p>
        </w:tc>
      </w:tr>
      <w:tr w:rsidR="009821F9" w:rsidRPr="00BB7C27" w:rsidTr="00C6167B">
        <w:tc>
          <w:tcPr>
            <w:tcW w:w="4962" w:type="dxa"/>
            <w:shd w:val="clear" w:color="auto" w:fill="auto"/>
          </w:tcPr>
          <w:p w:rsidR="00A2617B" w:rsidRDefault="00A2617B" w:rsidP="00A67E90">
            <w:pPr>
              <w:autoSpaceDE w:val="0"/>
              <w:autoSpaceDN w:val="0"/>
              <w:adjustRightInd w:val="0"/>
              <w:jc w:val="both"/>
              <w:rPr>
                <w:rFonts w:ascii="Arial Narrow" w:hAnsi="Arial Narrow" w:cs="Arial"/>
                <w:lang w:val="eu-ES"/>
              </w:rPr>
            </w:pPr>
          </w:p>
          <w:p w:rsidR="00E64514" w:rsidRPr="00BB7C27" w:rsidRDefault="00E64514"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 xml:space="preserve">1. </w:t>
            </w:r>
            <w:r w:rsidRPr="00BB7C27">
              <w:rPr>
                <w:rFonts w:ascii="Arial Narrow" w:hAnsi="Arial Narrow" w:cs="Arial"/>
                <w:lang w:val="eu-ES"/>
              </w:rPr>
              <w:t xml:space="preserve">Ez bera ezta berak ordezkatzen duen </w:t>
            </w:r>
            <w:r w:rsidR="00A33772">
              <w:rPr>
                <w:rFonts w:ascii="Arial Narrow" w:hAnsi="Arial Narrow" w:cs="Arial"/>
                <w:lang w:val="eu-ES"/>
              </w:rPr>
              <w:t>entitate</w:t>
            </w:r>
            <w:r w:rsidRPr="00BB7C27">
              <w:rPr>
                <w:rFonts w:ascii="Arial Narrow" w:hAnsi="Arial Narrow" w:cs="Arial"/>
                <w:lang w:val="eu-ES"/>
              </w:rPr>
              <w:t xml:space="preserve"> ere ez daude sartuta 2007ko martxoaren 27ko 3/07 Foru Arauak, Gipuz</w:t>
            </w:r>
            <w:r w:rsidR="00D50413" w:rsidRPr="00BB7C27">
              <w:rPr>
                <w:rFonts w:ascii="Arial Narrow" w:hAnsi="Arial Narrow" w:cs="Arial"/>
                <w:lang w:val="eu-ES"/>
              </w:rPr>
              <w:t xml:space="preserve">koako Lurralde Historikoko </w:t>
            </w:r>
            <w:proofErr w:type="spellStart"/>
            <w:r w:rsidR="00D50413" w:rsidRPr="00BB7C27">
              <w:rPr>
                <w:rFonts w:ascii="Arial Narrow" w:hAnsi="Arial Narrow" w:cs="Arial"/>
                <w:lang w:val="eu-ES"/>
              </w:rPr>
              <w:t>diru</w:t>
            </w:r>
            <w:r w:rsidRPr="00BB7C27">
              <w:rPr>
                <w:rFonts w:ascii="Arial Narrow" w:hAnsi="Arial Narrow" w:cs="Arial"/>
                <w:lang w:val="eu-ES"/>
              </w:rPr>
              <w:t>laguntzei</w:t>
            </w:r>
            <w:proofErr w:type="spellEnd"/>
            <w:r w:rsidRPr="00BB7C27">
              <w:rPr>
                <w:rFonts w:ascii="Arial Narrow" w:hAnsi="Arial Narrow" w:cs="Arial"/>
                <w:lang w:val="eu-ES"/>
              </w:rPr>
              <w:t xml:space="preserve"> buruzkoak, 12. artikuluan </w:t>
            </w:r>
            <w:proofErr w:type="spellStart"/>
            <w:r w:rsidRPr="00BB7C27">
              <w:rPr>
                <w:rFonts w:ascii="Arial Narrow" w:hAnsi="Arial Narrow" w:cs="Arial"/>
                <w:lang w:val="eu-ES"/>
              </w:rPr>
              <w:t>aurreikusten</w:t>
            </w:r>
            <w:proofErr w:type="spellEnd"/>
            <w:r w:rsidRPr="00BB7C27">
              <w:rPr>
                <w:rFonts w:ascii="Arial Narrow" w:hAnsi="Arial Narrow" w:cs="Arial"/>
                <w:lang w:val="eu-ES"/>
              </w:rPr>
              <w:t xml:space="preserve"> dituen onuradun izaera lortzea eragozten duten egoeretan.</w:t>
            </w:r>
          </w:p>
          <w:p w:rsidR="009821F9" w:rsidRPr="00BB7C27" w:rsidRDefault="009821F9" w:rsidP="00A67E90">
            <w:pPr>
              <w:autoSpaceDE w:val="0"/>
              <w:autoSpaceDN w:val="0"/>
              <w:adjustRightInd w:val="0"/>
              <w:jc w:val="both"/>
              <w:rPr>
                <w:rFonts w:ascii="Arial Narrow" w:hAnsi="Arial Narrow" w:cs="Arial"/>
                <w:lang w:val="eu-ES"/>
              </w:rPr>
            </w:pPr>
          </w:p>
        </w:tc>
        <w:tc>
          <w:tcPr>
            <w:tcW w:w="283" w:type="dxa"/>
            <w:shd w:val="clear" w:color="auto" w:fill="auto"/>
          </w:tcPr>
          <w:p w:rsidR="009821F9" w:rsidRPr="00BB7C27" w:rsidRDefault="009821F9" w:rsidP="00A67E90">
            <w:pPr>
              <w:autoSpaceDE w:val="0"/>
              <w:autoSpaceDN w:val="0"/>
              <w:adjustRightInd w:val="0"/>
              <w:jc w:val="both"/>
              <w:rPr>
                <w:rFonts w:ascii="Arial Narrow" w:hAnsi="Arial Narrow" w:cs="Arial"/>
                <w:lang w:val="eu-ES"/>
              </w:rPr>
            </w:pPr>
          </w:p>
        </w:tc>
        <w:tc>
          <w:tcPr>
            <w:tcW w:w="4816" w:type="dxa"/>
            <w:shd w:val="clear" w:color="auto" w:fill="auto"/>
          </w:tcPr>
          <w:p w:rsidR="00A2617B" w:rsidRDefault="00A2617B" w:rsidP="00A67E90">
            <w:pPr>
              <w:autoSpaceDE w:val="0"/>
              <w:autoSpaceDN w:val="0"/>
              <w:adjustRightInd w:val="0"/>
              <w:jc w:val="both"/>
              <w:rPr>
                <w:rFonts w:ascii="Arial Narrow" w:hAnsi="Arial Narrow" w:cs="Arial"/>
                <w:lang w:val="eu-ES"/>
              </w:rPr>
            </w:pPr>
          </w:p>
          <w:p w:rsidR="00E64514" w:rsidRPr="00BB7C27" w:rsidRDefault="00E64514" w:rsidP="00A67E90">
            <w:pPr>
              <w:autoSpaceDE w:val="0"/>
              <w:autoSpaceDN w:val="0"/>
              <w:adjustRightInd w:val="0"/>
              <w:jc w:val="both"/>
              <w:rPr>
                <w:rFonts w:ascii="Arial Narrow" w:hAnsi="Arial Narrow" w:cs="Arial"/>
                <w:lang w:val="eu-ES"/>
              </w:rPr>
            </w:pPr>
          </w:p>
          <w:p w:rsidR="009821F9" w:rsidRPr="00BB7C27" w:rsidRDefault="009821F9" w:rsidP="00A67E90">
            <w:pPr>
              <w:autoSpaceDE w:val="0"/>
              <w:autoSpaceDN w:val="0"/>
              <w:adjustRightInd w:val="0"/>
              <w:jc w:val="both"/>
              <w:rPr>
                <w:rFonts w:ascii="Arial Narrow" w:hAnsi="Arial Narrow" w:cs="Arial"/>
              </w:rPr>
            </w:pPr>
            <w:r w:rsidRPr="00BB7C27">
              <w:rPr>
                <w:rFonts w:ascii="Arial Narrow" w:hAnsi="Arial Narrow" w:cs="Arial"/>
                <w:b/>
              </w:rPr>
              <w:t>1º.-</w:t>
            </w:r>
            <w:r w:rsidRPr="00BB7C27">
              <w:rPr>
                <w:rFonts w:ascii="Arial Narrow" w:hAnsi="Arial Narrow" w:cs="Arial"/>
              </w:rPr>
              <w:t xml:space="preserve"> Que no concurren ni en él/ella ni en la </w:t>
            </w:r>
            <w:r w:rsidR="0039164E">
              <w:rPr>
                <w:rFonts w:ascii="Arial Narrow" w:hAnsi="Arial Narrow" w:cs="Arial"/>
              </w:rPr>
              <w:t>entidad</w:t>
            </w:r>
            <w:r w:rsidRPr="00BB7C27">
              <w:rPr>
                <w:rFonts w:ascii="Arial Narrow" w:hAnsi="Arial Narrow" w:cs="Arial"/>
              </w:rPr>
              <w:t xml:space="preserve"> a la que representa ninguna de las circunstancias que impiden obtener la condición de persona o </w:t>
            </w:r>
            <w:r w:rsidR="0039164E">
              <w:rPr>
                <w:rFonts w:ascii="Arial Narrow" w:hAnsi="Arial Narrow" w:cs="Arial"/>
              </w:rPr>
              <w:t>entidad</w:t>
            </w:r>
            <w:r w:rsidRPr="00BB7C27">
              <w:rPr>
                <w:rFonts w:ascii="Arial Narrow" w:hAnsi="Arial Narrow" w:cs="Arial"/>
              </w:rPr>
              <w:t xml:space="preserve"> beneficiaria, previstas en el artículo 12 de la Norma Foral 3/2007, de 27 de marzo, de subvenciones del Territorio Histórico de Gipuzkoa.</w:t>
            </w:r>
          </w:p>
        </w:tc>
      </w:tr>
      <w:tr w:rsidR="00536282" w:rsidRPr="00BB7C27" w:rsidTr="00C6167B">
        <w:tc>
          <w:tcPr>
            <w:tcW w:w="4962" w:type="dxa"/>
            <w:shd w:val="clear" w:color="auto" w:fill="auto"/>
          </w:tcPr>
          <w:p w:rsidR="00640625" w:rsidRPr="00BB7C27" w:rsidRDefault="00640625" w:rsidP="00EE305E">
            <w:pPr>
              <w:rPr>
                <w:rFonts w:ascii="Arial Narrow" w:hAnsi="Arial Narrow"/>
              </w:rPr>
            </w:pPr>
          </w:p>
          <w:p w:rsidR="00247B04" w:rsidRPr="00BB7C27" w:rsidRDefault="00216A8E" w:rsidP="00A67E90">
            <w:pPr>
              <w:autoSpaceDE w:val="0"/>
              <w:autoSpaceDN w:val="0"/>
              <w:adjustRightInd w:val="0"/>
              <w:jc w:val="both"/>
              <w:rPr>
                <w:rFonts w:ascii="Arial Narrow" w:hAnsi="Arial Narrow" w:cs="Arial"/>
                <w:lang w:val="eu-ES"/>
              </w:rPr>
            </w:pPr>
            <w:r w:rsidRPr="00BB7C27">
              <w:rPr>
                <w:rFonts w:ascii="Arial Narrow" w:hAnsi="Arial Narrow" w:cs="Arial"/>
                <w:b/>
                <w:lang w:val="eu-ES"/>
              </w:rPr>
              <w:t>2</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Ez zaio zigor administratibo edo penalik ezarri sexuaren ziozko bereizkeria egiteagatik, 2005eko otsailaren 18ko 4/2005 Legeak, emakumeen eta gizonen arteko berdintasunari buruzkoak, ezartzen </w:t>
            </w:r>
            <w:proofErr w:type="spellStart"/>
            <w:r w:rsidR="00247B04" w:rsidRPr="00BB7C27">
              <w:rPr>
                <w:rFonts w:ascii="Arial Narrow" w:hAnsi="Arial Narrow" w:cs="Arial"/>
                <w:lang w:val="eu-ES"/>
              </w:rPr>
              <w:t>duenaren</w:t>
            </w:r>
            <w:proofErr w:type="spellEnd"/>
            <w:r w:rsidR="00247B04" w:rsidRPr="00BB7C27">
              <w:rPr>
                <w:rFonts w:ascii="Arial Narrow" w:hAnsi="Arial Narrow" w:cs="Arial"/>
                <w:lang w:val="eu-ES"/>
              </w:rPr>
              <w:t xml:space="preserve"> arabera.</w:t>
            </w:r>
          </w:p>
          <w:p w:rsidR="00216A8E" w:rsidRPr="00BB7C27" w:rsidRDefault="00216A8E" w:rsidP="00A67E90">
            <w:pPr>
              <w:autoSpaceDE w:val="0"/>
              <w:autoSpaceDN w:val="0"/>
              <w:adjustRightInd w:val="0"/>
              <w:jc w:val="both"/>
              <w:rPr>
                <w:rFonts w:ascii="Arial Narrow" w:hAnsi="Arial Narrow" w:cs="Arial"/>
                <w:lang w:val="eu-ES"/>
              </w:rPr>
            </w:pPr>
          </w:p>
          <w:p w:rsidR="009D7D5D" w:rsidRPr="00414CA1" w:rsidRDefault="009D7D5D" w:rsidP="009D7D5D">
            <w:pPr>
              <w:autoSpaceDE w:val="0"/>
              <w:autoSpaceDN w:val="0"/>
              <w:adjustRightInd w:val="0"/>
              <w:jc w:val="both"/>
              <w:rPr>
                <w:rFonts w:ascii="Arial Narrow" w:hAnsi="Arial Narrow" w:cs="Arial"/>
                <w:lang w:val="eu-ES"/>
              </w:rPr>
            </w:pPr>
            <w:r w:rsidRPr="00414CA1">
              <w:rPr>
                <w:rFonts w:ascii="Arial Narrow" w:hAnsi="Arial Narrow" w:cs="Arial"/>
                <w:b/>
                <w:lang w:val="eu-ES"/>
              </w:rPr>
              <w:t>3.</w:t>
            </w:r>
            <w:r>
              <w:rPr>
                <w:rFonts w:ascii="Arial Narrow" w:hAnsi="Arial Narrow" w:cs="Arial"/>
                <w:b/>
                <w:lang w:val="eu-ES"/>
              </w:rPr>
              <w:t xml:space="preserve"> </w:t>
            </w:r>
            <w:r w:rsidRPr="00414CA1">
              <w:rPr>
                <w:rFonts w:ascii="Arial Narrow" w:hAnsi="Arial Narrow" w:cs="Arial"/>
                <w:lang w:val="eu-ES"/>
              </w:rPr>
              <w:t xml:space="preserve">Ez da aritzen armen ekoizpen, merkaturatze eta finantzaketan, abenduaren 28ko 14/2007 Legeak, Herrialde Pobretuekiko Justizia eta Elkartasunerako </w:t>
            </w:r>
            <w:proofErr w:type="spellStart"/>
            <w:r w:rsidRPr="00414CA1">
              <w:rPr>
                <w:rFonts w:ascii="Arial Narrow" w:hAnsi="Arial Narrow" w:cs="Arial"/>
                <w:lang w:val="eu-ES"/>
              </w:rPr>
              <w:t>Gutunarenak</w:t>
            </w:r>
            <w:proofErr w:type="spellEnd"/>
            <w:r w:rsidRPr="00414CA1">
              <w:rPr>
                <w:rFonts w:ascii="Arial Narrow" w:hAnsi="Arial Narrow" w:cs="Arial"/>
                <w:lang w:val="eu-ES"/>
              </w:rPr>
              <w:t>, xedatutakoaren arabera.</w:t>
            </w:r>
          </w:p>
          <w:p w:rsidR="009D7D5D" w:rsidRDefault="009D7D5D" w:rsidP="009D7D5D">
            <w:pPr>
              <w:autoSpaceDE w:val="0"/>
              <w:autoSpaceDN w:val="0"/>
              <w:adjustRightInd w:val="0"/>
              <w:jc w:val="both"/>
              <w:rPr>
                <w:rFonts w:ascii="Arial Narrow" w:hAnsi="Arial Narrow" w:cs="Arial"/>
                <w:lang w:val="eu-ES"/>
              </w:rPr>
            </w:pPr>
          </w:p>
          <w:p w:rsidR="00247B04" w:rsidRPr="00BB7C27" w:rsidRDefault="009D7D5D" w:rsidP="009D7D5D">
            <w:pPr>
              <w:jc w:val="both"/>
              <w:rPr>
                <w:rFonts w:ascii="Arial Narrow" w:hAnsi="Arial Narrow" w:cs="Arial"/>
                <w:lang w:val="eu-ES"/>
              </w:rPr>
            </w:pPr>
            <w:r>
              <w:rPr>
                <w:rFonts w:ascii="Arial Narrow" w:hAnsi="Arial Narrow" w:cs="Arial"/>
                <w:b/>
                <w:lang w:val="eu-ES"/>
              </w:rPr>
              <w:t>4</w:t>
            </w:r>
            <w:r w:rsidR="00216A8E" w:rsidRPr="00BB7C27">
              <w:rPr>
                <w:rFonts w:ascii="Arial Narrow" w:hAnsi="Arial Narrow" w:cs="Arial"/>
                <w:lang w:val="eu-ES"/>
              </w:rPr>
              <w:t>. Lagundutako proiektua aurrera eramateko egin</w:t>
            </w:r>
            <w:r w:rsidR="003A1990" w:rsidRPr="00BB7C27">
              <w:rPr>
                <w:rFonts w:ascii="Arial Narrow" w:hAnsi="Arial Narrow" w:cs="Arial"/>
                <w:lang w:val="eu-ES"/>
              </w:rPr>
              <w:t xml:space="preserve">dako kostuen frogagiri guztiak </w:t>
            </w:r>
            <w:r w:rsidR="00216A8E" w:rsidRPr="00BB7C27">
              <w:rPr>
                <w:rFonts w:ascii="Arial Narrow" w:hAnsi="Arial Narrow" w:cs="Arial"/>
                <w:lang w:val="eu-ES"/>
              </w:rPr>
              <w:t xml:space="preserve">eta jarduerak ekarritako kostuengatik egindako </w:t>
            </w:r>
            <w:proofErr w:type="spellStart"/>
            <w:r w:rsidR="00216A8E" w:rsidRPr="00BB7C27">
              <w:rPr>
                <w:rFonts w:ascii="Arial Narrow" w:hAnsi="Arial Narrow" w:cs="Arial"/>
                <w:lang w:val="eu-ES"/>
              </w:rPr>
              <w:t>ordainketenak</w:t>
            </w:r>
            <w:proofErr w:type="spellEnd"/>
            <w:r w:rsidR="00216A8E" w:rsidRPr="00BB7C27">
              <w:rPr>
                <w:rFonts w:ascii="Arial Narrow" w:hAnsi="Arial Narrow" w:cs="Arial"/>
                <w:lang w:val="eu-ES"/>
              </w:rPr>
              <w:t xml:space="preserve">, bat datozela </w:t>
            </w:r>
            <w:r w:rsidR="0039164E">
              <w:rPr>
                <w:rFonts w:ascii="Arial Narrow" w:hAnsi="Arial Narrow" w:cs="Arial"/>
                <w:lang w:val="eu-ES"/>
              </w:rPr>
              <w:t>entita</w:t>
            </w:r>
            <w:bookmarkStart w:id="0" w:name="_GoBack"/>
            <w:bookmarkEnd w:id="0"/>
            <w:r w:rsidR="0039164E">
              <w:rPr>
                <w:rFonts w:ascii="Arial Narrow" w:hAnsi="Arial Narrow" w:cs="Arial"/>
                <w:lang w:val="eu-ES"/>
              </w:rPr>
              <w:t>tea</w:t>
            </w:r>
            <w:r w:rsidR="0039164E" w:rsidRPr="00BB7C27">
              <w:rPr>
                <w:rFonts w:ascii="Arial Narrow" w:hAnsi="Arial Narrow" w:cs="Arial"/>
                <w:lang w:val="eu-ES"/>
              </w:rPr>
              <w:t>k</w:t>
            </w:r>
            <w:r w:rsidR="00216A8E" w:rsidRPr="00BB7C27">
              <w:rPr>
                <w:rFonts w:ascii="Arial Narrow" w:hAnsi="Arial Narrow" w:cs="Arial"/>
                <w:lang w:val="eu-ES"/>
              </w:rPr>
              <w:t xml:space="preserve"> bere esku dituen jatorrizko agiriekin</w:t>
            </w:r>
            <w:r>
              <w:rPr>
                <w:rFonts w:ascii="Arial Narrow" w:hAnsi="Arial Narrow" w:cs="Arial"/>
                <w:lang w:val="eu-ES"/>
              </w:rPr>
              <w:t>.</w:t>
            </w:r>
          </w:p>
        </w:tc>
        <w:tc>
          <w:tcPr>
            <w:tcW w:w="283" w:type="dxa"/>
            <w:shd w:val="clear" w:color="auto" w:fill="auto"/>
          </w:tcPr>
          <w:p w:rsidR="00536282" w:rsidRPr="00BB7C27" w:rsidRDefault="00536282" w:rsidP="00A67E90">
            <w:pPr>
              <w:autoSpaceDE w:val="0"/>
              <w:autoSpaceDN w:val="0"/>
              <w:adjustRightInd w:val="0"/>
              <w:jc w:val="both"/>
              <w:rPr>
                <w:rFonts w:ascii="Arial Narrow" w:hAnsi="Arial Narrow" w:cs="Arial"/>
                <w:lang w:val="eu-ES"/>
              </w:rPr>
            </w:pPr>
          </w:p>
        </w:tc>
        <w:tc>
          <w:tcPr>
            <w:tcW w:w="4816" w:type="dxa"/>
            <w:shd w:val="clear" w:color="auto" w:fill="auto"/>
          </w:tcPr>
          <w:p w:rsidR="00640625" w:rsidRPr="00BB7C27" w:rsidRDefault="00640625" w:rsidP="00A67E90">
            <w:pPr>
              <w:autoSpaceDE w:val="0"/>
              <w:autoSpaceDN w:val="0"/>
              <w:adjustRightInd w:val="0"/>
              <w:jc w:val="both"/>
              <w:rPr>
                <w:rFonts w:ascii="Arial Narrow" w:hAnsi="Arial Narrow" w:cs="Arial"/>
                <w:lang w:val="eu-ES"/>
              </w:rPr>
            </w:pPr>
          </w:p>
          <w:p w:rsidR="00247B04" w:rsidRPr="00BB7C27" w:rsidRDefault="00216A8E" w:rsidP="00A67E90">
            <w:pPr>
              <w:autoSpaceDE w:val="0"/>
              <w:autoSpaceDN w:val="0"/>
              <w:adjustRightInd w:val="0"/>
              <w:jc w:val="both"/>
              <w:rPr>
                <w:rFonts w:ascii="Arial Narrow" w:hAnsi="Arial Narrow" w:cs="Arial"/>
              </w:rPr>
            </w:pPr>
            <w:r w:rsidRPr="00BB7C27">
              <w:rPr>
                <w:rFonts w:ascii="Arial Narrow" w:hAnsi="Arial Narrow" w:cs="Arial"/>
                <w:b/>
              </w:rPr>
              <w:t>2</w:t>
            </w:r>
            <w:r w:rsidR="00247B04" w:rsidRPr="00BB7C27">
              <w:rPr>
                <w:rFonts w:ascii="Arial Narrow" w:hAnsi="Arial Narrow" w:cs="Arial"/>
                <w:b/>
              </w:rPr>
              <w:t>º.-</w:t>
            </w:r>
            <w:r w:rsidR="00247B04" w:rsidRPr="00BB7C27">
              <w:rPr>
                <w:rFonts w:ascii="Arial Narrow" w:hAnsi="Arial Narrow"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BB7C27">
                <w:rPr>
                  <w:rFonts w:ascii="Arial Narrow" w:hAnsi="Arial Narrow" w:cs="Arial"/>
                </w:rPr>
                <w:t>la Igualdad</w:t>
              </w:r>
            </w:smartTag>
            <w:r w:rsidR="00247B04" w:rsidRPr="00BB7C27">
              <w:rPr>
                <w:rFonts w:ascii="Arial Narrow" w:hAnsi="Arial Narrow" w:cs="Arial"/>
              </w:rPr>
              <w:t xml:space="preserve"> de Mujeres y Hombres.</w:t>
            </w:r>
          </w:p>
          <w:p w:rsidR="00640625" w:rsidRPr="00BB7C27" w:rsidRDefault="00640625" w:rsidP="00A67E90">
            <w:pPr>
              <w:autoSpaceDE w:val="0"/>
              <w:autoSpaceDN w:val="0"/>
              <w:adjustRightInd w:val="0"/>
              <w:jc w:val="both"/>
              <w:rPr>
                <w:rFonts w:ascii="Arial Narrow" w:hAnsi="Arial Narrow"/>
                <w:sz w:val="18"/>
                <w:szCs w:val="18"/>
              </w:rPr>
            </w:pPr>
          </w:p>
          <w:p w:rsidR="009D7D5D" w:rsidRPr="00414CA1" w:rsidRDefault="009D7D5D" w:rsidP="009D7D5D">
            <w:pPr>
              <w:autoSpaceDE w:val="0"/>
              <w:autoSpaceDN w:val="0"/>
              <w:adjustRightInd w:val="0"/>
              <w:jc w:val="both"/>
              <w:rPr>
                <w:rFonts w:ascii="Arial Narrow" w:hAnsi="Arial Narrow" w:cs="Arial"/>
              </w:rPr>
            </w:pPr>
            <w:r w:rsidRPr="00414CA1">
              <w:rPr>
                <w:rFonts w:ascii="Arial Narrow" w:hAnsi="Arial Narrow" w:cs="Arial"/>
                <w:b/>
              </w:rPr>
              <w:t>3º.-</w:t>
            </w:r>
            <w:r w:rsidRPr="00414CA1">
              <w:rPr>
                <w:rFonts w:ascii="Arial Narrow" w:hAnsi="Arial Narrow" w:cs="Arial"/>
              </w:rPr>
              <w:t xml:space="preserve"> No se dedica a la producción, comercialización y financiación de armamento, de conformidad con lo dispuesto en la Ley del Parlamento Vasco 14/2007, de 28 de diciembre, de Carta de Justicia y Solidaridad con los Países Empobrecidos</w:t>
            </w:r>
          </w:p>
          <w:p w:rsidR="00640625" w:rsidRPr="00BB7C27" w:rsidRDefault="00640625" w:rsidP="00A67E90">
            <w:pPr>
              <w:autoSpaceDE w:val="0"/>
              <w:autoSpaceDN w:val="0"/>
              <w:adjustRightInd w:val="0"/>
              <w:jc w:val="both"/>
              <w:rPr>
                <w:rFonts w:ascii="Arial Narrow" w:hAnsi="Arial Narrow"/>
                <w:sz w:val="18"/>
                <w:szCs w:val="18"/>
              </w:rPr>
            </w:pPr>
          </w:p>
          <w:p w:rsidR="00247B04" w:rsidRPr="00BB7C27" w:rsidRDefault="009D7D5D" w:rsidP="00A67E90">
            <w:pPr>
              <w:autoSpaceDE w:val="0"/>
              <w:autoSpaceDN w:val="0"/>
              <w:adjustRightInd w:val="0"/>
              <w:jc w:val="both"/>
              <w:rPr>
                <w:rFonts w:ascii="Arial Narrow" w:hAnsi="Arial Narrow" w:cs="Arial"/>
              </w:rPr>
            </w:pPr>
            <w:r>
              <w:rPr>
                <w:rFonts w:ascii="Arial Narrow" w:hAnsi="Arial Narrow" w:cs="Arial"/>
                <w:b/>
              </w:rPr>
              <w:t>4</w:t>
            </w:r>
            <w:r w:rsidR="00216A8E" w:rsidRPr="00BB7C27">
              <w:rPr>
                <w:rFonts w:ascii="Arial Narrow" w:hAnsi="Arial Narrow" w:cs="Arial"/>
                <w:b/>
              </w:rPr>
              <w:t>º.-</w:t>
            </w:r>
            <w:r w:rsidR="00216A8E" w:rsidRPr="00BB7C27">
              <w:rPr>
                <w:rFonts w:ascii="Arial Narrow" w:hAnsi="Arial Narrow" w:cs="Arial"/>
              </w:rPr>
              <w:t xml:space="preserve"> Que todos los justificantes de costes relacionados con el desarrollo del proyecto subvencionado, así como de los pagos realizados por los costes incurridos se corresponden con los originales que obran en poder de la </w:t>
            </w:r>
            <w:r w:rsidR="0039164E">
              <w:rPr>
                <w:rFonts w:ascii="Arial Narrow" w:hAnsi="Arial Narrow" w:cs="Arial"/>
              </w:rPr>
              <w:t>entidad</w:t>
            </w:r>
            <w:r w:rsidR="00216A8E" w:rsidRPr="00BB7C27">
              <w:rPr>
                <w:rFonts w:ascii="Arial Narrow" w:hAnsi="Arial Narrow" w:cs="Arial"/>
              </w:rPr>
              <w:t>.</w:t>
            </w:r>
          </w:p>
        </w:tc>
      </w:tr>
      <w:tr w:rsidR="00247B04" w:rsidRPr="00BB7C27" w:rsidTr="00C6167B">
        <w:tc>
          <w:tcPr>
            <w:tcW w:w="4962"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962960" w:rsidP="00A67E90">
            <w:pPr>
              <w:autoSpaceDE w:val="0"/>
              <w:autoSpaceDN w:val="0"/>
              <w:adjustRightInd w:val="0"/>
              <w:jc w:val="both"/>
              <w:rPr>
                <w:rFonts w:ascii="Arial Narrow" w:hAnsi="Arial Narrow" w:cs="Arial"/>
                <w:lang w:val="eu-ES"/>
              </w:rPr>
            </w:pPr>
            <w:r>
              <w:rPr>
                <w:rFonts w:ascii="Arial Narrow" w:hAnsi="Arial Narrow" w:cs="Arial"/>
                <w:b/>
                <w:lang w:val="eu-ES"/>
              </w:rPr>
              <w:t>5</w:t>
            </w:r>
            <w:r w:rsidR="00247B04" w:rsidRPr="00BB7C27">
              <w:rPr>
                <w:rFonts w:ascii="Arial Narrow" w:hAnsi="Arial Narrow" w:cs="Arial"/>
                <w:b/>
                <w:lang w:val="eu-ES"/>
              </w:rPr>
              <w:t xml:space="preserve">. </w:t>
            </w:r>
            <w:r w:rsidR="00843BF5" w:rsidRPr="00BB7C27">
              <w:rPr>
                <w:rFonts w:ascii="Arial Narrow" w:hAnsi="Arial Narrow" w:cs="Arial"/>
                <w:lang w:val="eu-ES"/>
              </w:rPr>
              <w:t>Adierazpen</w:t>
            </w:r>
            <w:r w:rsidR="00EE305E" w:rsidRPr="00BB7C27">
              <w:rPr>
                <w:rFonts w:ascii="Arial Narrow" w:hAnsi="Arial Narrow" w:cs="Arial"/>
                <w:lang w:val="eu-ES"/>
              </w:rPr>
              <w:t xml:space="preserve"> honetan nahiz justifikazioan eta justifikazio</w:t>
            </w:r>
            <w:r w:rsidR="00247B04" w:rsidRPr="00BB7C27">
              <w:rPr>
                <w:rFonts w:ascii="Arial Narrow" w:hAnsi="Arial Narrow" w:cs="Arial"/>
                <w:lang w:val="eu-ES"/>
              </w:rPr>
              <w:t>ari erantsita dauden dokumentuetan azaltzen diren datuak egiazkoak dira, eta ezagutzen eta onartzen ditu Laguntza Programako araudian ezarritako baldintzak.</w:t>
            </w:r>
          </w:p>
          <w:p w:rsidR="00247B04" w:rsidRDefault="00247B04" w:rsidP="00A67E90">
            <w:pPr>
              <w:autoSpaceDE w:val="0"/>
              <w:autoSpaceDN w:val="0"/>
              <w:adjustRightInd w:val="0"/>
              <w:jc w:val="both"/>
              <w:rPr>
                <w:rFonts w:ascii="Arial Narrow" w:hAnsi="Arial Narrow" w:cs="Arial"/>
                <w:lang w:val="eu-ES"/>
              </w:rPr>
            </w:pPr>
          </w:p>
          <w:p w:rsidR="00B57AE3" w:rsidRPr="00BB7C27" w:rsidRDefault="00B57AE3" w:rsidP="00A67E90">
            <w:pPr>
              <w:autoSpaceDE w:val="0"/>
              <w:autoSpaceDN w:val="0"/>
              <w:adjustRightInd w:val="0"/>
              <w:jc w:val="both"/>
              <w:rPr>
                <w:rFonts w:ascii="Arial Narrow" w:hAnsi="Arial Narrow" w:cs="Arial"/>
                <w:lang w:val="eu-ES"/>
              </w:rPr>
            </w:pPr>
          </w:p>
          <w:p w:rsidR="00E64514" w:rsidRDefault="00E64514" w:rsidP="00B57AE3">
            <w:pPr>
              <w:pStyle w:val="Default"/>
              <w:jc w:val="both"/>
              <w:rPr>
                <w:rFonts w:ascii="Arial Narrow" w:hAnsi="Arial Narrow"/>
                <w:b/>
                <w:color w:val="auto"/>
                <w:sz w:val="20"/>
                <w:szCs w:val="20"/>
                <w:lang w:val="eu-ES"/>
              </w:rPr>
            </w:pPr>
          </w:p>
          <w:p w:rsidR="00E64514" w:rsidRDefault="00E64514" w:rsidP="00B57AE3">
            <w:pPr>
              <w:pStyle w:val="Default"/>
              <w:jc w:val="both"/>
              <w:rPr>
                <w:rFonts w:ascii="Arial Narrow" w:hAnsi="Arial Narrow"/>
                <w:b/>
                <w:color w:val="auto"/>
                <w:sz w:val="20"/>
                <w:szCs w:val="20"/>
                <w:lang w:val="eu-ES"/>
              </w:rPr>
            </w:pPr>
          </w:p>
          <w:p w:rsidR="00B57AE3" w:rsidRDefault="00B57AE3" w:rsidP="00B57AE3">
            <w:pPr>
              <w:pStyle w:val="Default"/>
              <w:jc w:val="both"/>
              <w:rPr>
                <w:sz w:val="18"/>
                <w:szCs w:val="18"/>
              </w:rPr>
            </w:pPr>
            <w:r w:rsidRPr="00AA27B5">
              <w:rPr>
                <w:rFonts w:ascii="Arial Narrow" w:hAnsi="Arial Narrow"/>
                <w:b/>
                <w:color w:val="auto"/>
                <w:sz w:val="20"/>
                <w:szCs w:val="20"/>
                <w:lang w:val="eu-ES"/>
              </w:rPr>
              <w:t xml:space="preserve">6. </w:t>
            </w:r>
            <w:r w:rsidRPr="00AA27B5">
              <w:rPr>
                <w:rFonts w:ascii="Arial Narrow" w:hAnsi="Arial Narrow"/>
                <w:color w:val="auto"/>
                <w:sz w:val="20"/>
                <w:szCs w:val="20"/>
                <w:lang w:val="eu-ES"/>
              </w:rPr>
              <w:t xml:space="preserve">Ez dago berreskuratze-agindu baten mende, Europar Batasuneko Batzordeak </w:t>
            </w:r>
            <w:proofErr w:type="spellStart"/>
            <w:r w:rsidRPr="00AA27B5">
              <w:rPr>
                <w:rFonts w:ascii="Arial Narrow" w:hAnsi="Arial Narrow"/>
                <w:color w:val="auto"/>
                <w:sz w:val="20"/>
                <w:szCs w:val="20"/>
                <w:lang w:val="eu-ES"/>
              </w:rPr>
              <w:t>dirulaguntza</w:t>
            </w:r>
            <w:proofErr w:type="spellEnd"/>
            <w:r w:rsidRPr="00AA27B5">
              <w:rPr>
                <w:rFonts w:ascii="Arial Narrow" w:hAnsi="Arial Narrow"/>
                <w:color w:val="auto"/>
                <w:sz w:val="20"/>
                <w:szCs w:val="20"/>
                <w:lang w:val="eu-ES"/>
              </w:rPr>
              <w:t xml:space="preserve"> legez kontrakoa dela eta merkatu bateratuarekin bateraezina dela aldez aurretik erabaki ondoren, ezta krisian ere, ekainaren 17ko 651/2014 </w:t>
            </w:r>
            <w:proofErr w:type="spellStart"/>
            <w:r w:rsidRPr="00AA27B5">
              <w:rPr>
                <w:rFonts w:ascii="Arial Narrow" w:hAnsi="Arial Narrow"/>
                <w:color w:val="auto"/>
                <w:sz w:val="20"/>
                <w:szCs w:val="20"/>
                <w:lang w:val="eu-ES"/>
              </w:rPr>
              <w:t>Erreglamenduak</w:t>
            </w:r>
            <w:proofErr w:type="spellEnd"/>
            <w:r w:rsidRPr="00AA27B5">
              <w:rPr>
                <w:rFonts w:ascii="Arial Narrow" w:hAnsi="Arial Narrow"/>
                <w:color w:val="auto"/>
                <w:sz w:val="20"/>
                <w:szCs w:val="20"/>
                <w:lang w:val="eu-ES"/>
              </w:rPr>
              <w:t xml:space="preserve"> (EB) bere 2.artikuluaren 18. atalean egiten duen definizioaren</w:t>
            </w:r>
            <w:r w:rsidR="0039164E">
              <w:rPr>
                <w:rFonts w:ascii="Arial Narrow" w:hAnsi="Arial Narrow"/>
                <w:color w:val="auto"/>
                <w:sz w:val="20"/>
                <w:szCs w:val="20"/>
                <w:lang w:val="eu-ES"/>
              </w:rPr>
              <w:t xml:space="preserve"> </w:t>
            </w:r>
            <w:r w:rsidRPr="00AA27B5">
              <w:rPr>
                <w:rFonts w:ascii="Arial Narrow" w:hAnsi="Arial Narrow"/>
                <w:color w:val="auto"/>
                <w:sz w:val="20"/>
                <w:szCs w:val="20"/>
                <w:lang w:val="eu-ES"/>
              </w:rPr>
              <w:t>arabera.</w:t>
            </w:r>
          </w:p>
          <w:p w:rsidR="00EE305E" w:rsidRPr="00BB7C27" w:rsidRDefault="00EE305E" w:rsidP="00A67E90">
            <w:pPr>
              <w:autoSpaceDE w:val="0"/>
              <w:autoSpaceDN w:val="0"/>
              <w:adjustRightInd w:val="0"/>
              <w:jc w:val="both"/>
              <w:rPr>
                <w:rFonts w:ascii="Arial Narrow" w:hAnsi="Arial Narrow" w:cs="Arial"/>
                <w:lang w:val="eu-ES"/>
              </w:rPr>
            </w:pPr>
          </w:p>
          <w:p w:rsidR="00247B04" w:rsidRPr="00BB7C27" w:rsidRDefault="00962960" w:rsidP="00A67E90">
            <w:pPr>
              <w:autoSpaceDE w:val="0"/>
              <w:autoSpaceDN w:val="0"/>
              <w:adjustRightInd w:val="0"/>
              <w:jc w:val="both"/>
              <w:rPr>
                <w:rFonts w:ascii="Arial Narrow" w:hAnsi="Arial Narrow" w:cs="Arial"/>
                <w:lang w:val="eu-ES"/>
              </w:rPr>
            </w:pPr>
            <w:r>
              <w:rPr>
                <w:rFonts w:ascii="Arial Narrow" w:hAnsi="Arial Narrow" w:cs="Arial"/>
                <w:b/>
                <w:lang w:val="eu-ES"/>
              </w:rPr>
              <w:t>7</w:t>
            </w:r>
            <w:r w:rsidR="00CB71A3" w:rsidRPr="00BB7C27">
              <w:rPr>
                <w:rFonts w:ascii="Arial Narrow" w:hAnsi="Arial Narrow" w:cs="Arial"/>
                <w:b/>
                <w:lang w:val="eu-ES"/>
              </w:rPr>
              <w:t>.</w:t>
            </w:r>
            <w:r w:rsidR="00247B04" w:rsidRPr="00BB7C27">
              <w:rPr>
                <w:rFonts w:ascii="Arial Narrow" w:hAnsi="Arial Narrow" w:cs="Arial"/>
                <w:b/>
                <w:lang w:val="eu-ES"/>
              </w:rPr>
              <w:t xml:space="preserve"> </w:t>
            </w:r>
            <w:r w:rsidR="00247B04" w:rsidRPr="00BB7C27">
              <w:rPr>
                <w:rFonts w:ascii="Arial Narrow" w:hAnsi="Arial Narrow" w:cs="Arial"/>
                <w:lang w:val="eu-ES"/>
              </w:rPr>
              <w:t xml:space="preserve">Badaki, ez-betetzeek edo emandako informazioaren eta dokumentazioaren zuzentasun ezak erantzukizun penal, administratibo edo zibilak ekar ditzaketela. </w:t>
            </w:r>
          </w:p>
          <w:p w:rsidR="003225AA" w:rsidRPr="00BB7C27" w:rsidRDefault="003225AA" w:rsidP="00A67E90">
            <w:pPr>
              <w:autoSpaceDE w:val="0"/>
              <w:autoSpaceDN w:val="0"/>
              <w:adjustRightInd w:val="0"/>
              <w:jc w:val="both"/>
              <w:rPr>
                <w:rFonts w:ascii="Arial Narrow" w:hAnsi="Arial Narrow" w:cs="Arial"/>
                <w:lang w:val="eu-ES"/>
              </w:rPr>
            </w:pPr>
          </w:p>
          <w:p w:rsidR="00247B04" w:rsidRPr="00BB7C27" w:rsidRDefault="00962960" w:rsidP="005D4568">
            <w:pPr>
              <w:autoSpaceDE w:val="0"/>
              <w:autoSpaceDN w:val="0"/>
              <w:adjustRightInd w:val="0"/>
              <w:jc w:val="both"/>
              <w:rPr>
                <w:rFonts w:ascii="Arial Narrow" w:hAnsi="Arial Narrow" w:cs="Arial"/>
                <w:lang w:val="eu-ES"/>
              </w:rPr>
            </w:pPr>
            <w:r>
              <w:rPr>
                <w:rFonts w:ascii="Arial Narrow" w:hAnsi="Arial Narrow" w:cs="Arial"/>
                <w:b/>
                <w:lang w:val="eu-ES"/>
              </w:rPr>
              <w:t>8</w:t>
            </w:r>
            <w:r w:rsidR="003225AA" w:rsidRPr="00BB7C27">
              <w:rPr>
                <w:rFonts w:ascii="Arial Narrow" w:hAnsi="Arial Narrow" w:cs="Arial"/>
                <w:b/>
                <w:lang w:val="eu-ES"/>
              </w:rPr>
              <w:t>.</w:t>
            </w:r>
            <w:r w:rsidR="003225AA" w:rsidRPr="00BB7C27">
              <w:rPr>
                <w:rFonts w:ascii="Arial Narrow" w:hAnsi="Arial Narrow" w:cs="Arial"/>
                <w:lang w:val="eu-ES"/>
              </w:rPr>
              <w:t xml:space="preserve"> </w:t>
            </w:r>
            <w:r w:rsidR="0002783A" w:rsidRPr="00BB7C27">
              <w:rPr>
                <w:rFonts w:ascii="Arial Narrow" w:hAnsi="Arial Narrow" w:cs="Arial"/>
                <w:lang w:val="eu-ES"/>
              </w:rPr>
              <w:t>Ezagutzen eta onartzen ditu 2018ko abenduaren 5eko 3/2018 Lege Organikoak, datu pertsonalak babesteko eta eskubide digitalak bermatzekoak, ezartzen dituen baldintzak.</w:t>
            </w:r>
          </w:p>
        </w:tc>
        <w:tc>
          <w:tcPr>
            <w:tcW w:w="283" w:type="dxa"/>
            <w:shd w:val="clear" w:color="auto" w:fill="auto"/>
          </w:tcPr>
          <w:p w:rsidR="00247B04" w:rsidRPr="00BB7C27" w:rsidRDefault="00247B04" w:rsidP="00A67E90">
            <w:pPr>
              <w:autoSpaceDE w:val="0"/>
              <w:autoSpaceDN w:val="0"/>
              <w:adjustRightInd w:val="0"/>
              <w:jc w:val="both"/>
              <w:rPr>
                <w:rFonts w:ascii="Arial Narrow" w:hAnsi="Arial Narrow" w:cs="Arial"/>
                <w:lang w:val="eu-ES"/>
              </w:rPr>
            </w:pPr>
          </w:p>
        </w:tc>
        <w:tc>
          <w:tcPr>
            <w:tcW w:w="4816" w:type="dxa"/>
            <w:shd w:val="clear" w:color="auto" w:fill="auto"/>
          </w:tcPr>
          <w:p w:rsidR="00640625" w:rsidRPr="00BB7C27" w:rsidRDefault="00640625" w:rsidP="00640625">
            <w:pPr>
              <w:autoSpaceDE w:val="0"/>
              <w:autoSpaceDN w:val="0"/>
              <w:adjustRightInd w:val="0"/>
              <w:jc w:val="both"/>
              <w:rPr>
                <w:rFonts w:ascii="Arial Narrow" w:hAnsi="Arial Narrow"/>
                <w:sz w:val="18"/>
                <w:szCs w:val="18"/>
              </w:rPr>
            </w:pPr>
          </w:p>
          <w:p w:rsidR="00247B04" w:rsidRPr="00BB7C27" w:rsidRDefault="00962960" w:rsidP="00A67E90">
            <w:pPr>
              <w:autoSpaceDE w:val="0"/>
              <w:autoSpaceDN w:val="0"/>
              <w:adjustRightInd w:val="0"/>
              <w:jc w:val="both"/>
              <w:rPr>
                <w:rFonts w:ascii="Arial Narrow" w:hAnsi="Arial Narrow" w:cs="Arial"/>
              </w:rPr>
            </w:pPr>
            <w:r>
              <w:rPr>
                <w:rFonts w:ascii="Arial Narrow" w:hAnsi="Arial Narrow" w:cs="Arial"/>
                <w:b/>
              </w:rPr>
              <w:t>5</w:t>
            </w:r>
            <w:r w:rsidR="00247B04" w:rsidRPr="00BB7C27">
              <w:rPr>
                <w:rFonts w:ascii="Arial Narrow" w:hAnsi="Arial Narrow" w:cs="Arial"/>
                <w:b/>
              </w:rPr>
              <w:t>º.-</w:t>
            </w:r>
            <w:r w:rsidR="00247B04" w:rsidRPr="00BB7C27">
              <w:rPr>
                <w:rFonts w:ascii="Arial Narrow" w:hAnsi="Arial Narrow" w:cs="Arial"/>
              </w:rPr>
              <w:t xml:space="preserve"> Que los datos contenidos en la presente </w:t>
            </w:r>
            <w:r w:rsidR="00EE305E" w:rsidRPr="00BB7C27">
              <w:rPr>
                <w:rFonts w:ascii="Arial Narrow" w:hAnsi="Arial Narrow" w:cs="Arial"/>
              </w:rPr>
              <w:t>Declaración como en la justificación</w:t>
            </w:r>
            <w:r w:rsidR="00247B04" w:rsidRPr="00BB7C27">
              <w:rPr>
                <w:rFonts w:ascii="Arial Narrow" w:hAnsi="Arial Narrow" w:cs="Arial"/>
              </w:rPr>
              <w:t xml:space="preserve"> y el conjunto de docume</w:t>
            </w:r>
            <w:r w:rsidR="00EE305E" w:rsidRPr="00BB7C27">
              <w:rPr>
                <w:rFonts w:ascii="Arial Narrow" w:hAnsi="Arial Narrow" w:cs="Arial"/>
              </w:rPr>
              <w:t>ntos asociados a dicha justificación</w:t>
            </w:r>
            <w:r w:rsidR="00247B04" w:rsidRPr="00BB7C27">
              <w:rPr>
                <w:rFonts w:ascii="Arial Narrow" w:hAnsi="Arial Narrow" w:cs="Arial"/>
              </w:rPr>
              <w:t xml:space="preserve"> de ayuda se ajustan a la realidad y que conoce y acepta las condiciones establecidas en la normativa reguladora del Programa de Ayudas.</w:t>
            </w:r>
          </w:p>
          <w:p w:rsidR="00247B04" w:rsidRPr="00BB7C27" w:rsidRDefault="00247B04" w:rsidP="00A67E90">
            <w:pPr>
              <w:autoSpaceDE w:val="0"/>
              <w:autoSpaceDN w:val="0"/>
              <w:adjustRightInd w:val="0"/>
              <w:jc w:val="both"/>
              <w:rPr>
                <w:rFonts w:ascii="Arial Narrow" w:hAnsi="Arial Narrow" w:cs="Arial"/>
              </w:rPr>
            </w:pPr>
          </w:p>
          <w:p w:rsidR="00E64514" w:rsidRDefault="00E64514" w:rsidP="00B57AE3">
            <w:pPr>
              <w:autoSpaceDE w:val="0"/>
              <w:autoSpaceDN w:val="0"/>
              <w:adjustRightInd w:val="0"/>
              <w:jc w:val="both"/>
              <w:rPr>
                <w:rFonts w:ascii="Arial Narrow" w:hAnsi="Arial Narrow" w:cs="Arial"/>
                <w:b/>
              </w:rPr>
            </w:pPr>
          </w:p>
          <w:p w:rsidR="00E64514" w:rsidRDefault="00E64514" w:rsidP="00B57AE3">
            <w:pPr>
              <w:autoSpaceDE w:val="0"/>
              <w:autoSpaceDN w:val="0"/>
              <w:adjustRightInd w:val="0"/>
              <w:jc w:val="both"/>
              <w:rPr>
                <w:rFonts w:ascii="Arial Narrow" w:hAnsi="Arial Narrow" w:cs="Arial"/>
                <w:b/>
              </w:rPr>
            </w:pPr>
          </w:p>
          <w:p w:rsidR="00B57AE3" w:rsidRDefault="00B57AE3" w:rsidP="00B57AE3">
            <w:pPr>
              <w:autoSpaceDE w:val="0"/>
              <w:autoSpaceDN w:val="0"/>
              <w:adjustRightInd w:val="0"/>
              <w:jc w:val="both"/>
              <w:rPr>
                <w:rFonts w:ascii="Arial Narrow" w:hAnsi="Arial Narrow" w:cs="Arial"/>
              </w:rPr>
            </w:pPr>
            <w:r>
              <w:rPr>
                <w:rFonts w:ascii="Arial Narrow" w:hAnsi="Arial Narrow" w:cs="Arial"/>
                <w:b/>
              </w:rPr>
              <w:t>6</w:t>
            </w:r>
            <w:r w:rsidRPr="00BB7C27">
              <w:rPr>
                <w:rFonts w:ascii="Arial Narrow" w:hAnsi="Arial Narrow" w:cs="Arial"/>
                <w:b/>
              </w:rPr>
              <w:t>º</w:t>
            </w:r>
            <w:proofErr w:type="gramStart"/>
            <w:r w:rsidRPr="00BB7C27">
              <w:rPr>
                <w:rFonts w:ascii="Arial Narrow" w:hAnsi="Arial Narrow" w:cs="Arial"/>
                <w:b/>
              </w:rPr>
              <w:t>-</w:t>
            </w:r>
            <w:r>
              <w:rPr>
                <w:rFonts w:ascii="Arial Narrow" w:hAnsi="Arial Narrow" w:cs="Arial"/>
              </w:rPr>
              <w:t>.</w:t>
            </w:r>
            <w:r w:rsidRPr="00AA27B5">
              <w:rPr>
                <w:rFonts w:ascii="Arial Narrow" w:hAnsi="Arial Narrow" w:cs="Arial"/>
              </w:rPr>
              <w:t>Que</w:t>
            </w:r>
            <w:proofErr w:type="gramEnd"/>
            <w:r w:rsidRPr="00AA27B5">
              <w:rPr>
                <w:rFonts w:ascii="Arial Narrow" w:hAnsi="Arial Narrow" w:cs="Arial"/>
              </w:rPr>
              <w:t xml:space="preserve"> no está sujeta a una orden de recuperación pendiente tras una decisión previa de la Comisión de la Unión Europea que haya declarado una ayuda ilegal e incompatible con el mercado común, y que no se encuentra en crisis según la definición del artículo 2, apartado 18 del Reglamento (UE) nº 651/2014, de 17 de junio. </w:t>
            </w:r>
          </w:p>
          <w:p w:rsidR="00B57AE3" w:rsidRPr="00AA27B5" w:rsidRDefault="00B57AE3" w:rsidP="00B57AE3">
            <w:pPr>
              <w:autoSpaceDE w:val="0"/>
              <w:autoSpaceDN w:val="0"/>
              <w:adjustRightInd w:val="0"/>
              <w:jc w:val="both"/>
              <w:rPr>
                <w:rFonts w:ascii="Arial Narrow" w:hAnsi="Arial Narrow" w:cs="Arial"/>
              </w:rPr>
            </w:pPr>
          </w:p>
          <w:p w:rsidR="00247B04" w:rsidRPr="00BB7C27" w:rsidRDefault="00962960" w:rsidP="00A67E90">
            <w:pPr>
              <w:autoSpaceDE w:val="0"/>
              <w:autoSpaceDN w:val="0"/>
              <w:adjustRightInd w:val="0"/>
              <w:jc w:val="both"/>
              <w:rPr>
                <w:rFonts w:ascii="Arial Narrow" w:hAnsi="Arial Narrow" w:cs="Arial"/>
              </w:rPr>
            </w:pPr>
            <w:r>
              <w:rPr>
                <w:rFonts w:ascii="Arial Narrow" w:hAnsi="Arial Narrow" w:cs="Arial"/>
                <w:b/>
              </w:rPr>
              <w:t>7</w:t>
            </w:r>
            <w:r w:rsidR="00247B04" w:rsidRPr="00BB7C27">
              <w:rPr>
                <w:rFonts w:ascii="Arial Narrow" w:hAnsi="Arial Narrow" w:cs="Arial"/>
                <w:b/>
              </w:rPr>
              <w:t>º-</w:t>
            </w:r>
            <w:r w:rsidR="00247B04" w:rsidRPr="00BB7C27">
              <w:rPr>
                <w:rFonts w:ascii="Arial Narrow" w:hAnsi="Arial Narrow" w:cs="Arial"/>
              </w:rPr>
              <w:t xml:space="preserve"> Que conoce que el incumplimiento o la inexactitud en la información y documentación suministradas pueden dar lugar a responsabilidades penales, administrativas y civiles.</w:t>
            </w:r>
          </w:p>
          <w:p w:rsidR="008F1C54" w:rsidRPr="00BB7C27" w:rsidRDefault="008F1C54" w:rsidP="00A67E90">
            <w:pPr>
              <w:autoSpaceDE w:val="0"/>
              <w:autoSpaceDN w:val="0"/>
              <w:adjustRightInd w:val="0"/>
              <w:jc w:val="both"/>
              <w:rPr>
                <w:rFonts w:ascii="Arial Narrow" w:hAnsi="Arial Narrow" w:cs="Arial"/>
              </w:rPr>
            </w:pPr>
          </w:p>
          <w:p w:rsidR="003225AA" w:rsidRPr="00BB7C27" w:rsidRDefault="00962960" w:rsidP="00A67E90">
            <w:pPr>
              <w:autoSpaceDE w:val="0"/>
              <w:autoSpaceDN w:val="0"/>
              <w:adjustRightInd w:val="0"/>
              <w:jc w:val="both"/>
              <w:rPr>
                <w:rFonts w:ascii="Arial Narrow" w:hAnsi="Arial Narrow" w:cs="Arial"/>
              </w:rPr>
            </w:pPr>
            <w:r>
              <w:rPr>
                <w:rFonts w:ascii="Arial Narrow" w:hAnsi="Arial Narrow" w:cs="Arial"/>
                <w:b/>
              </w:rPr>
              <w:t>8</w:t>
            </w:r>
            <w:r w:rsidR="003225AA" w:rsidRPr="00BB7C27">
              <w:rPr>
                <w:rFonts w:ascii="Arial Narrow" w:hAnsi="Arial Narrow" w:cs="Arial"/>
                <w:b/>
              </w:rPr>
              <w:t>º</w:t>
            </w:r>
            <w:r w:rsidR="003225AA" w:rsidRPr="00BB7C27">
              <w:rPr>
                <w:rFonts w:ascii="Arial Narrow" w:hAnsi="Arial Narrow" w:cs="Arial"/>
              </w:rPr>
              <w:t xml:space="preserve"> </w:t>
            </w:r>
            <w:r w:rsidR="0002783A" w:rsidRPr="00BB7C27">
              <w:rPr>
                <w:rFonts w:ascii="Arial Narrow" w:hAnsi="Arial Narrow" w:cs="Arial"/>
              </w:rPr>
              <w:t xml:space="preserve">Que conoce y acepta las condiciones que establece la Ley Orgánica 3/2018 de 5 de diciembre de Protección de </w:t>
            </w:r>
            <w:proofErr w:type="gramStart"/>
            <w:r w:rsidR="0002783A" w:rsidRPr="00BB7C27">
              <w:rPr>
                <w:rFonts w:ascii="Arial Narrow" w:hAnsi="Arial Narrow" w:cs="Arial"/>
              </w:rPr>
              <w:t>Datos  Personales</w:t>
            </w:r>
            <w:proofErr w:type="gramEnd"/>
            <w:r w:rsidR="0002783A" w:rsidRPr="00BB7C27">
              <w:rPr>
                <w:rFonts w:ascii="Arial Narrow" w:hAnsi="Arial Narrow" w:cs="Arial"/>
              </w:rPr>
              <w:t xml:space="preserve"> y garantía de los derechos digitales.</w:t>
            </w:r>
          </w:p>
          <w:p w:rsidR="00247B04" w:rsidRPr="00BB7C27" w:rsidRDefault="00247B04" w:rsidP="00A67E90">
            <w:pPr>
              <w:autoSpaceDE w:val="0"/>
              <w:autoSpaceDN w:val="0"/>
              <w:adjustRightInd w:val="0"/>
              <w:jc w:val="both"/>
              <w:rPr>
                <w:rFonts w:ascii="Arial Narrow" w:hAnsi="Arial Narrow" w:cs="Arial"/>
              </w:rPr>
            </w:pPr>
          </w:p>
        </w:tc>
      </w:tr>
    </w:tbl>
    <w:p w:rsidR="00536282" w:rsidRPr="00BB7C27" w:rsidRDefault="00536282">
      <w:pPr>
        <w:rPr>
          <w:rFonts w:ascii="Arial Narrow" w:hAnsi="Arial Narrow"/>
        </w:rPr>
      </w:pPr>
    </w:p>
    <w:tbl>
      <w:tblPr>
        <w:tblW w:w="9640" w:type="dxa"/>
        <w:tblLayout w:type="fixed"/>
        <w:tblLook w:val="01E0" w:firstRow="1" w:lastRow="1" w:firstColumn="1" w:lastColumn="1" w:noHBand="0" w:noVBand="0"/>
      </w:tblPr>
      <w:tblGrid>
        <w:gridCol w:w="4536"/>
        <w:gridCol w:w="284"/>
        <w:gridCol w:w="284"/>
        <w:gridCol w:w="4536"/>
      </w:tblGrid>
      <w:tr w:rsidR="005E56DD" w:rsidRPr="00BB7C27" w:rsidTr="005E56DD">
        <w:tc>
          <w:tcPr>
            <w:tcW w:w="4536" w:type="dxa"/>
            <w:shd w:val="clear" w:color="auto" w:fill="auto"/>
          </w:tcPr>
          <w:p w:rsidR="005E56DD" w:rsidRPr="00BB7C27" w:rsidRDefault="005E56DD" w:rsidP="00A67E90">
            <w:pPr>
              <w:autoSpaceDE w:val="0"/>
              <w:autoSpaceDN w:val="0"/>
              <w:adjustRightInd w:val="0"/>
              <w:jc w:val="center"/>
              <w:rPr>
                <w:rFonts w:ascii="Arial Narrow" w:hAnsi="Arial Narrow" w:cs="Arial"/>
              </w:rPr>
            </w:pPr>
          </w:p>
        </w:tc>
        <w:tc>
          <w:tcPr>
            <w:tcW w:w="284" w:type="dxa"/>
          </w:tcPr>
          <w:p w:rsidR="005E56DD" w:rsidRPr="00BB7C27" w:rsidRDefault="005E56DD" w:rsidP="00A67E90">
            <w:pPr>
              <w:autoSpaceDE w:val="0"/>
              <w:autoSpaceDN w:val="0"/>
              <w:adjustRightInd w:val="0"/>
              <w:jc w:val="both"/>
              <w:rPr>
                <w:rFonts w:ascii="Arial Narrow" w:hAnsi="Arial Narrow" w:cs="Arial"/>
              </w:rPr>
            </w:pPr>
          </w:p>
        </w:tc>
        <w:tc>
          <w:tcPr>
            <w:tcW w:w="284" w:type="dxa"/>
            <w:shd w:val="clear" w:color="auto" w:fill="auto"/>
          </w:tcPr>
          <w:p w:rsidR="005E56DD" w:rsidRPr="00BB7C27" w:rsidRDefault="005E56DD" w:rsidP="00A67E90">
            <w:pPr>
              <w:autoSpaceDE w:val="0"/>
              <w:autoSpaceDN w:val="0"/>
              <w:adjustRightInd w:val="0"/>
              <w:jc w:val="both"/>
              <w:rPr>
                <w:rFonts w:ascii="Arial Narrow" w:hAnsi="Arial Narrow" w:cs="Arial"/>
              </w:rPr>
            </w:pPr>
          </w:p>
        </w:tc>
        <w:tc>
          <w:tcPr>
            <w:tcW w:w="4536" w:type="dxa"/>
            <w:shd w:val="clear" w:color="auto" w:fill="auto"/>
          </w:tcPr>
          <w:p w:rsidR="005E56DD" w:rsidRPr="00BB7C27" w:rsidRDefault="005E56DD" w:rsidP="00A67E90">
            <w:pPr>
              <w:jc w:val="center"/>
              <w:rPr>
                <w:rFonts w:ascii="Arial Narrow" w:hAnsi="Arial Narrow" w:cs="Arial"/>
              </w:rPr>
            </w:pPr>
          </w:p>
        </w:tc>
      </w:tr>
    </w:tbl>
    <w:p w:rsidR="000B1DBD" w:rsidRDefault="000B1DBD" w:rsidP="000B1DBD">
      <w:pPr>
        <w:jc w:val="center"/>
        <w:rPr>
          <w:rFonts w:ascii="Arial" w:hAnsi="Arial" w:cs="Arial"/>
          <w:i/>
          <w:sz w:val="16"/>
          <w:szCs w:val="16"/>
          <w:lang w:val="eu-ES"/>
        </w:rPr>
      </w:pPr>
    </w:p>
    <w:p w:rsidR="000B1DBD" w:rsidRDefault="000B1DBD" w:rsidP="000B1DBD">
      <w:pPr>
        <w:jc w:val="center"/>
        <w:rPr>
          <w:rFonts w:ascii="Arial" w:hAnsi="Arial" w:cs="Arial"/>
          <w:i/>
          <w:sz w:val="16"/>
          <w:szCs w:val="16"/>
          <w:lang w:val="eu-ES"/>
        </w:rPr>
      </w:pPr>
    </w:p>
    <w:p w:rsidR="000B1DBD" w:rsidRPr="00402B23" w:rsidRDefault="000B1DBD" w:rsidP="000B1DBD">
      <w:pPr>
        <w:jc w:val="center"/>
        <w:rPr>
          <w:rFonts w:ascii="Arial" w:hAnsi="Arial" w:cs="Arial"/>
          <w:i/>
          <w:sz w:val="16"/>
          <w:szCs w:val="16"/>
        </w:rPr>
      </w:pPr>
      <w:r w:rsidRPr="003E67D5">
        <w:rPr>
          <w:rFonts w:ascii="Arial" w:hAnsi="Arial" w:cs="Arial"/>
          <w:b/>
          <w:i/>
          <w:sz w:val="16"/>
          <w:szCs w:val="16"/>
          <w:lang w:val="eu-ES"/>
        </w:rPr>
        <w:t>Lekua eta data</w:t>
      </w:r>
      <w:r w:rsidRPr="00402B23">
        <w:rPr>
          <w:rFonts w:ascii="Arial" w:hAnsi="Arial" w:cs="Arial"/>
          <w:i/>
          <w:sz w:val="16"/>
          <w:szCs w:val="16"/>
        </w:rPr>
        <w:t xml:space="preserve"> / Lugar y fecha</w:t>
      </w:r>
    </w:p>
    <w:p w:rsidR="000B1DBD" w:rsidRDefault="000B1DBD" w:rsidP="000B1DBD">
      <w:pPr>
        <w:jc w:val="center"/>
        <w:rPr>
          <w:rFonts w:ascii="Arial" w:hAnsi="Arial" w:cs="Arial"/>
          <w:i/>
          <w:sz w:val="16"/>
          <w:szCs w:val="16"/>
          <w:lang w:val="eu-ES"/>
        </w:rPr>
      </w:pPr>
    </w:p>
    <w:p w:rsidR="000B1DBD" w:rsidRPr="003E67D5" w:rsidRDefault="000B1DBD" w:rsidP="000B1DBD">
      <w:pPr>
        <w:jc w:val="center"/>
        <w:rPr>
          <w:rFonts w:ascii="Arial Narrow" w:hAnsi="Arial Narrow" w:cs="Arial"/>
          <w:b/>
          <w:sz w:val="18"/>
          <w:szCs w:val="18"/>
        </w:rPr>
      </w:pPr>
      <w:r w:rsidRPr="003E67D5">
        <w:rPr>
          <w:rFonts w:ascii="Arial Narrow" w:hAnsi="Arial Narrow" w:cs="Arial"/>
          <w:b/>
          <w:sz w:val="18"/>
          <w:szCs w:val="18"/>
        </w:rPr>
        <w:t xml:space="preserve">                                                         n, 2022ko                                 </w:t>
      </w:r>
      <w:proofErr w:type="gramStart"/>
      <w:r w:rsidRPr="003E67D5">
        <w:rPr>
          <w:rFonts w:ascii="Arial Narrow" w:hAnsi="Arial Narrow" w:cs="Arial"/>
          <w:b/>
          <w:sz w:val="18"/>
          <w:szCs w:val="18"/>
        </w:rPr>
        <w:t xml:space="preserve">   (</w:t>
      </w:r>
      <w:proofErr w:type="gramEnd"/>
      <w:r w:rsidRPr="003E67D5">
        <w:rPr>
          <w:rFonts w:ascii="Arial Narrow" w:hAnsi="Arial Narrow" w:cs="Arial"/>
          <w:b/>
          <w:sz w:val="18"/>
          <w:szCs w:val="18"/>
        </w:rPr>
        <w:t>a)</w:t>
      </w:r>
      <w:proofErr w:type="spellStart"/>
      <w:r w:rsidRPr="003E67D5">
        <w:rPr>
          <w:rFonts w:ascii="Arial Narrow" w:hAnsi="Arial Narrow" w:cs="Arial"/>
          <w:b/>
          <w:sz w:val="18"/>
          <w:szCs w:val="18"/>
        </w:rPr>
        <w:t>ren</w:t>
      </w:r>
      <w:proofErr w:type="spellEnd"/>
      <w:r w:rsidRPr="003E67D5">
        <w:rPr>
          <w:rFonts w:ascii="Arial Narrow" w:hAnsi="Arial Narrow" w:cs="Arial"/>
          <w:b/>
          <w:sz w:val="18"/>
          <w:szCs w:val="18"/>
        </w:rPr>
        <w:t xml:space="preserve">              a</w:t>
      </w:r>
    </w:p>
    <w:p w:rsidR="000B1DBD" w:rsidRPr="00126435" w:rsidRDefault="000B1DBD" w:rsidP="000B1DBD">
      <w:pPr>
        <w:jc w:val="center"/>
        <w:rPr>
          <w:rFonts w:ascii="Arial Narrow" w:hAnsi="Arial Narrow" w:cs="Arial"/>
          <w:sz w:val="16"/>
          <w:szCs w:val="16"/>
          <w:lang w:val="eu-ES"/>
        </w:rPr>
      </w:pPr>
    </w:p>
    <w:p w:rsidR="000B1DBD" w:rsidRPr="00126435" w:rsidRDefault="000B1DBD" w:rsidP="000B1DBD">
      <w:pPr>
        <w:jc w:val="center"/>
        <w:rPr>
          <w:rFonts w:ascii="Arial Narrow" w:hAnsi="Arial Narrow" w:cs="Arial"/>
          <w:sz w:val="18"/>
          <w:szCs w:val="18"/>
        </w:rPr>
      </w:pPr>
      <w:r w:rsidRPr="00126435">
        <w:rPr>
          <w:rFonts w:ascii="Arial Narrow" w:hAnsi="Arial Narrow" w:cs="Arial"/>
          <w:sz w:val="18"/>
          <w:szCs w:val="18"/>
        </w:rPr>
        <w:t xml:space="preserve">En                                                </w:t>
      </w:r>
      <w:proofErr w:type="gramStart"/>
      <w:r w:rsidRPr="00126435">
        <w:rPr>
          <w:rFonts w:ascii="Arial Narrow" w:hAnsi="Arial Narrow" w:cs="Arial"/>
          <w:sz w:val="18"/>
          <w:szCs w:val="18"/>
        </w:rPr>
        <w:t xml:space="preserve">  ,</w:t>
      </w:r>
      <w:proofErr w:type="gramEnd"/>
      <w:r w:rsidRPr="00126435">
        <w:rPr>
          <w:rFonts w:ascii="Arial Narrow" w:hAnsi="Arial Narrow" w:cs="Arial"/>
          <w:sz w:val="18"/>
          <w:szCs w:val="18"/>
        </w:rPr>
        <w:t xml:space="preserve"> a           de                                             </w:t>
      </w:r>
      <w:proofErr w:type="spellStart"/>
      <w:r w:rsidRPr="00126435">
        <w:rPr>
          <w:rFonts w:ascii="Arial Narrow" w:hAnsi="Arial Narrow" w:cs="Arial"/>
          <w:sz w:val="18"/>
          <w:szCs w:val="18"/>
        </w:rPr>
        <w:t>de</w:t>
      </w:r>
      <w:proofErr w:type="spellEnd"/>
      <w:r w:rsidRPr="00126435">
        <w:rPr>
          <w:rFonts w:ascii="Arial Narrow" w:hAnsi="Arial Narrow" w:cs="Arial"/>
          <w:sz w:val="18"/>
          <w:szCs w:val="18"/>
        </w:rPr>
        <w:t xml:space="preserve"> 202</w:t>
      </w:r>
      <w:r>
        <w:rPr>
          <w:rFonts w:ascii="Arial Narrow" w:hAnsi="Arial Narrow" w:cs="Arial"/>
          <w:sz w:val="18"/>
          <w:szCs w:val="18"/>
        </w:rPr>
        <w:t>2</w:t>
      </w:r>
    </w:p>
    <w:p w:rsidR="000B1DBD" w:rsidRDefault="000B1DBD" w:rsidP="000B1DBD">
      <w:pPr>
        <w:jc w:val="center"/>
        <w:rPr>
          <w:rFonts w:ascii="Arial Narrow" w:hAnsi="Arial Narrow" w:cs="Arial"/>
          <w:i/>
          <w:sz w:val="16"/>
          <w:szCs w:val="16"/>
          <w:lang w:val="eu-ES"/>
        </w:rPr>
      </w:pPr>
    </w:p>
    <w:p w:rsidR="000B1DBD" w:rsidRPr="00126435" w:rsidRDefault="000B1DBD" w:rsidP="000B1DBD">
      <w:pPr>
        <w:jc w:val="center"/>
        <w:rPr>
          <w:rFonts w:ascii="Arial Narrow" w:hAnsi="Arial Narrow" w:cs="Arial"/>
          <w:i/>
          <w:sz w:val="16"/>
          <w:szCs w:val="16"/>
          <w:lang w:val="eu-ES"/>
        </w:rPr>
      </w:pPr>
    </w:p>
    <w:p w:rsidR="00904F6F" w:rsidRDefault="00904F6F" w:rsidP="00904F6F">
      <w:pPr>
        <w:pStyle w:val="Textbody"/>
        <w:ind w:right="707"/>
        <w:jc w:val="center"/>
      </w:pPr>
      <w:proofErr w:type="spellStart"/>
      <w:r>
        <w:rPr>
          <w:rFonts w:ascii="Arial Narrow" w:hAnsi="Arial Narrow"/>
        </w:rPr>
        <w:t>Sinadura</w:t>
      </w:r>
      <w:proofErr w:type="spellEnd"/>
      <w:r>
        <w:rPr>
          <w:rFonts w:ascii="Arial Narrow" w:hAnsi="Arial Narrow"/>
        </w:rPr>
        <w:t xml:space="preserve"> eta </w:t>
      </w:r>
      <w:proofErr w:type="spellStart"/>
      <w:r>
        <w:rPr>
          <w:rFonts w:ascii="Arial Narrow" w:hAnsi="Arial Narrow"/>
        </w:rPr>
        <w:t>entitatearen</w:t>
      </w:r>
      <w:proofErr w:type="spellEnd"/>
      <w:r>
        <w:rPr>
          <w:rFonts w:ascii="Arial Narrow" w:hAnsi="Arial Narrow"/>
        </w:rPr>
        <w:t xml:space="preserve"> </w:t>
      </w:r>
      <w:proofErr w:type="spellStart"/>
      <w:proofErr w:type="gramStart"/>
      <w:r>
        <w:rPr>
          <w:rFonts w:ascii="Arial Narrow" w:hAnsi="Arial Narrow"/>
        </w:rPr>
        <w:t>zigilua</w:t>
      </w:r>
      <w:proofErr w:type="spellEnd"/>
      <w:r>
        <w:rPr>
          <w:rFonts w:ascii="Arial Narrow" w:hAnsi="Arial Narrow"/>
        </w:rPr>
        <w:t xml:space="preserve">  </w:t>
      </w:r>
      <w:r>
        <w:rPr>
          <w:rFonts w:ascii="Arial Narrow" w:eastAsia="Times New Roman" w:hAnsi="Arial Narrow" w:cs="Times New Roman"/>
          <w:b w:val="0"/>
          <w:i/>
          <w:color w:val="808080"/>
        </w:rPr>
        <w:t>Firma</w:t>
      </w:r>
      <w:proofErr w:type="gramEnd"/>
      <w:r>
        <w:rPr>
          <w:rFonts w:ascii="Arial Narrow" w:eastAsia="Times New Roman" w:hAnsi="Arial Narrow" w:cs="Times New Roman"/>
          <w:b w:val="0"/>
          <w:i/>
          <w:color w:val="808080"/>
        </w:rPr>
        <w:t xml:space="preserve"> y sello de la entidad</w:t>
      </w:r>
      <w:r>
        <w:rPr>
          <w:rFonts w:ascii="Arial Narrow" w:hAnsi="Arial Narrow"/>
          <w:b w:val="0"/>
        </w:rPr>
        <w:t>:</w:t>
      </w:r>
    </w:p>
    <w:p w:rsidR="00BB7C27" w:rsidRDefault="00BB7C27" w:rsidP="00BB7C27">
      <w:pPr>
        <w:pStyle w:val="Textbody"/>
        <w:ind w:right="707"/>
        <w:jc w:val="center"/>
      </w:pPr>
    </w:p>
    <w:p w:rsidR="00BB7C27" w:rsidRDefault="003F069A" w:rsidP="00BB7C27">
      <w:pPr>
        <w:pStyle w:val="Textbody"/>
        <w:ind w:right="707"/>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1819910</wp:posOffset>
                </wp:positionH>
                <wp:positionV relativeFrom="paragraph">
                  <wp:posOffset>33020</wp:posOffset>
                </wp:positionV>
                <wp:extent cx="2516505" cy="1316355"/>
                <wp:effectExtent l="0" t="0" r="17145" b="17145"/>
                <wp:wrapNone/>
                <wp:docPr id="8" name="Forma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6505" cy="131635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3175" cap="flat">
                          <a:solidFill>
                            <a:srgbClr val="3465A4"/>
                          </a:solidFill>
                          <a:prstDash val="solid"/>
                          <a:miter/>
                        </a:ln>
                      </wps:spPr>
                      <wps:txbx>
                        <w:txbxContent>
                          <w:p w:rsidR="00BB7C27" w:rsidRDefault="00BB7C27" w:rsidP="00BB7C27">
                            <w:pPr>
                              <w:jc w:val="center"/>
                              <w:rPr>
                                <w:lang w:val="eu-ES"/>
                              </w:rPr>
                            </w:pPr>
                          </w:p>
                        </w:txbxContent>
                      </wps:txbx>
                      <wps:bodyPr vert="horz" wrap="square" lIns="17638" tIns="17638" rIns="17638" bIns="17638" anchor="ctr" anchorCtr="0" compatLnSpc="0">
                        <a:noAutofit/>
                      </wps:bodyPr>
                    </wps:wsp>
                  </a:graphicData>
                </a:graphic>
                <wp14:sizeRelH relativeFrom="page">
                  <wp14:pctWidth>0</wp14:pctWidth>
                </wp14:sizeRelH>
                <wp14:sizeRelV relativeFrom="page">
                  <wp14:pctHeight>0</wp14:pctHeight>
                </wp14:sizeRelV>
              </wp:anchor>
            </w:drawing>
          </mc:Choice>
          <mc:Fallback>
            <w:pict>
              <v:shape id="Forma2" o:spid="_x0000_s1026" style="position:absolute;left:0;text-align:left;margin-left:143.3pt;margin-top:2.6pt;width:198.15pt;height:10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" adj="-11796480,,5400" path="m,l21600,r,21600l,21600,,xe" strokecolor="#3465a4" strokeweight=".25pt">
                <v:stroke joinstyle="miter"/>
                <v:formulas/>
                <v:path arrowok="t" o:connecttype="custom" o:connectlocs="1258253,0;2516505,658178;1258253,1316355;0,658178" o:connectangles="270,0,90,180" textboxrect="0,0,21600,21600"/>
                <v:textbox inset=".48994mm,.48994mm,.48994mm,.48994mm">
                  <w:txbxContent>
                    <w:p w:rsidR="00BB7C27" w:rsidRDefault="00BB7C27" w:rsidP="00BB7C27">
                      <w:pPr>
                        <w:jc w:val="center"/>
                        <w:rPr>
                          <w:lang w:val="eu-ES"/>
                        </w:rPr>
                      </w:pPr>
                    </w:p>
                  </w:txbxContent>
                </v:textbox>
              </v:shape>
            </w:pict>
          </mc:Fallback>
        </mc:AlternateContent>
      </w:r>
    </w:p>
    <w:p w:rsidR="00BB7C27" w:rsidRDefault="00BB7C27" w:rsidP="00BB7C27">
      <w:pPr>
        <w:pStyle w:val="Textbody"/>
        <w:ind w:right="707"/>
        <w:jc w:val="both"/>
      </w:pPr>
    </w:p>
    <w:p w:rsidR="00BB7C27" w:rsidRDefault="00BB7C27" w:rsidP="00BB7C27">
      <w:pPr>
        <w:pStyle w:val="Textbody"/>
        <w:ind w:right="707"/>
        <w:jc w:val="both"/>
        <w:rPr>
          <w:rFonts w:ascii="Arial Narrow" w:hAnsi="Arial Narrow"/>
          <w:sz w:val="18"/>
          <w:szCs w:val="18"/>
        </w:rPr>
      </w:pPr>
    </w:p>
    <w:p w:rsidR="00247B04" w:rsidRPr="00BB7C27" w:rsidRDefault="00426FDA" w:rsidP="00426FDA">
      <w:pPr>
        <w:tabs>
          <w:tab w:val="left" w:pos="3885"/>
        </w:tabs>
        <w:rPr>
          <w:rFonts w:ascii="Arial Narrow" w:hAnsi="Arial Narrow"/>
        </w:rPr>
      </w:pPr>
      <w:r w:rsidRPr="00BB7C27">
        <w:rPr>
          <w:rFonts w:ascii="Arial Narrow" w:hAnsi="Arial Narrow"/>
        </w:rPr>
        <w:tab/>
      </w:r>
    </w:p>
    <w:sectPr w:rsidR="00247B04" w:rsidRPr="00BB7C27" w:rsidSect="00E64514">
      <w:footerReference w:type="even" r:id="rId9"/>
      <w:footerReference w:type="default" r:id="rId10"/>
      <w:pgSz w:w="11907" w:h="16840" w:code="9"/>
      <w:pgMar w:top="709" w:right="567" w:bottom="1134" w:left="1134" w:header="567"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4F8" w:rsidRDefault="00A814F8">
      <w:r>
        <w:separator/>
      </w:r>
    </w:p>
  </w:endnote>
  <w:endnote w:type="continuationSeparator" w:id="0">
    <w:p w:rsidR="00A814F8" w:rsidRDefault="00A8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tlanta">
    <w:panose1 w:val="020B0502020202020204"/>
    <w:charset w:val="00"/>
    <w:family w:val="swiss"/>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2D27" w:rsidRDefault="00EB2D27" w:rsidP="00EB2D27"/>
  <w:p w:rsidR="00EB2D27" w:rsidRPr="00BF48E6" w:rsidRDefault="00EB2D27"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6432" behindDoc="0" locked="0" layoutInCell="1" allowOverlap="1" wp14:anchorId="3BC7B8CA" wp14:editId="780900F6">
              <wp:simplePos x="0" y="0"/>
              <wp:positionH relativeFrom="column">
                <wp:posOffset>-800100</wp:posOffset>
              </wp:positionH>
              <wp:positionV relativeFrom="paragraph">
                <wp:posOffset>-86995</wp:posOffset>
              </wp:positionV>
              <wp:extent cx="10570845"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C3EA14E" id="Line 9"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Pr>
        <w:rFonts w:ascii="Atlanta" w:hAnsi="Atlanta" w:cs="Arial"/>
        <w:b/>
        <w:sz w:val="16"/>
        <w:szCs w:val="16"/>
      </w:rPr>
      <w:br/>
    </w:r>
    <w:r>
      <w:rPr>
        <w:sz w:val="16"/>
        <w:szCs w:val="16"/>
      </w:rPr>
      <w:tab/>
    </w:r>
    <w:r w:rsidRPr="00CF2C32">
      <w:rPr>
        <w:rFonts w:ascii="Atlanta" w:hAnsi="Atlanta" w:cs="Arial"/>
        <w:b/>
        <w:sz w:val="16"/>
        <w:szCs w:val="16"/>
      </w:rPr>
      <w:t xml:space="preserve">2021 – KALITATEZKO ENPLEGUA </w:t>
    </w:r>
    <w:r>
      <w:rPr>
        <w:rFonts w:ascii="Atlanta" w:hAnsi="Atlanta" w:cs="Arial"/>
        <w:b/>
        <w:sz w:val="16"/>
        <w:szCs w:val="16"/>
      </w:rPr>
      <w:t xml:space="preserve"> (V.) </w:t>
    </w:r>
    <w:r w:rsidRPr="00CF2C32">
      <w:rPr>
        <w:rFonts w:ascii="Atlanta" w:hAnsi="Atlanta" w:cs="Arial"/>
        <w:b/>
        <w:sz w:val="16"/>
        <w:szCs w:val="16"/>
      </w:rPr>
      <w:t>BERDINTASUNA ETA KONTZILIAZIO ERANTZUNKIDEA</w:t>
    </w:r>
  </w:p>
  <w:p w:rsidR="00EB2D27" w:rsidRPr="00481489" w:rsidRDefault="00EB2D27" w:rsidP="00EB2D2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489" w:rsidRDefault="00481489" w:rsidP="00481489"/>
  <w:p w:rsidR="00EB2D27" w:rsidRPr="00BF48E6" w:rsidRDefault="00481489" w:rsidP="00EB2D27">
    <w:pPr>
      <w:pStyle w:val="Piedepgina"/>
      <w:tabs>
        <w:tab w:val="clear" w:pos="4252"/>
        <w:tab w:val="clear" w:pos="8504"/>
        <w:tab w:val="left" w:pos="3402"/>
        <w:tab w:val="right" w:pos="9781"/>
      </w:tabs>
      <w:ind w:left="-426" w:right="-994"/>
      <w:rPr>
        <w:b/>
        <w:sz w:val="16"/>
        <w:szCs w:val="16"/>
        <w:highlight w:val="lightGray"/>
      </w:rPr>
    </w:pPr>
    <w:r w:rsidRPr="00D01D8A">
      <w:rPr>
        <w:rFonts w:ascii="Atlanta" w:hAnsi="Atlanta"/>
        <w:noProof/>
        <w:color w:val="548DD4"/>
        <w:sz w:val="16"/>
        <w:szCs w:val="16"/>
      </w:rPr>
      <mc:AlternateContent>
        <mc:Choice Requires="wps">
          <w:drawing>
            <wp:anchor distT="0" distB="0" distL="114300" distR="114300" simplePos="0" relativeHeight="251664384" behindDoc="0" locked="0" layoutInCell="1" allowOverlap="1" wp14:anchorId="05D9D65F" wp14:editId="11019D5B">
              <wp:simplePos x="0" y="0"/>
              <wp:positionH relativeFrom="column">
                <wp:posOffset>-800100</wp:posOffset>
              </wp:positionH>
              <wp:positionV relativeFrom="paragraph">
                <wp:posOffset>-86995</wp:posOffset>
              </wp:positionV>
              <wp:extent cx="1057084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7084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16C716" id="Line 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769.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" strokecolor="#969696"/>
          </w:pict>
        </mc:Fallback>
      </mc:AlternateContent>
    </w:r>
    <w:r w:rsidRPr="00D01D8A">
      <w:rPr>
        <w:rFonts w:ascii="Atlanta" w:hAnsi="Atlanta"/>
        <w:sz w:val="16"/>
        <w:szCs w:val="16"/>
      </w:rPr>
      <w:t xml:space="preserve"> </w:t>
    </w:r>
    <w:r>
      <w:rPr>
        <w:rFonts w:ascii="Atlanta" w:hAnsi="Atlanta"/>
        <w:sz w:val="16"/>
        <w:szCs w:val="16"/>
      </w:rPr>
      <w:t>5</w:t>
    </w:r>
    <w:r w:rsidRPr="00D01D8A">
      <w:rPr>
        <w:rFonts w:ascii="Atlanta" w:hAnsi="Atlanta"/>
        <w:sz w:val="16"/>
        <w:szCs w:val="16"/>
      </w:rPr>
      <w:t xml:space="preserve">. ERANSKINA </w:t>
    </w:r>
    <w:r>
      <w:rPr>
        <w:rFonts w:ascii="Atlanta" w:hAnsi="Atlanta"/>
        <w:sz w:val="16"/>
        <w:szCs w:val="16"/>
      </w:rPr>
      <w:t>– ARDURAPEKO ADIERAZPENA / ANEXO 5 DECLARACIÓN RESPONSABLE</w:t>
    </w:r>
    <w:r w:rsidRPr="00D01D8A">
      <w:rPr>
        <w:sz w:val="16"/>
        <w:szCs w:val="16"/>
      </w:rPr>
      <w:t xml:space="preserve"> </w:t>
    </w:r>
    <w:r w:rsidRPr="00D01D8A">
      <w:rPr>
        <w:sz w:val="16"/>
        <w:szCs w:val="16"/>
      </w:rPr>
      <w:tab/>
    </w:r>
    <w:r w:rsidR="00A95560">
      <w:rPr>
        <w:rFonts w:ascii="Atlanta" w:hAnsi="Atlanta" w:cs="Arial"/>
        <w:b/>
        <w:sz w:val="16"/>
        <w:szCs w:val="16"/>
      </w:rPr>
      <w:t>LEHIAKORTASUNA</w:t>
    </w:r>
    <w:r w:rsidR="00033195">
      <w:rPr>
        <w:rFonts w:ascii="Atlanta" w:hAnsi="Atlanta" w:cs="Arial"/>
        <w:b/>
        <w:sz w:val="16"/>
        <w:szCs w:val="16"/>
      </w:rPr>
      <w:t>-EZAGUTZA</w:t>
    </w:r>
    <w:r w:rsidR="00A95560">
      <w:rPr>
        <w:rFonts w:ascii="Atlanta" w:hAnsi="Atlanta" w:cs="Arial"/>
        <w:b/>
        <w:sz w:val="16"/>
        <w:szCs w:val="16"/>
      </w:rPr>
      <w:t xml:space="preserve"> 2021</w:t>
    </w:r>
  </w:p>
  <w:p w:rsidR="00310C0A" w:rsidRPr="00481489" w:rsidRDefault="00310C0A" w:rsidP="0048148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4F8" w:rsidRDefault="00A814F8">
      <w:r>
        <w:separator/>
      </w:r>
    </w:p>
  </w:footnote>
  <w:footnote w:type="continuationSeparator" w:id="0">
    <w:p w:rsidR="00A814F8" w:rsidRDefault="00A814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8E"/>
    <w:rsid w:val="00000E22"/>
    <w:rsid w:val="00007891"/>
    <w:rsid w:val="00017BBA"/>
    <w:rsid w:val="0002783A"/>
    <w:rsid w:val="00033195"/>
    <w:rsid w:val="00035D68"/>
    <w:rsid w:val="000372A6"/>
    <w:rsid w:val="00046459"/>
    <w:rsid w:val="000666A1"/>
    <w:rsid w:val="000722A9"/>
    <w:rsid w:val="00085F31"/>
    <w:rsid w:val="000A672B"/>
    <w:rsid w:val="000B1DBD"/>
    <w:rsid w:val="000B7895"/>
    <w:rsid w:val="000D1120"/>
    <w:rsid w:val="0012161F"/>
    <w:rsid w:val="0012352F"/>
    <w:rsid w:val="00137570"/>
    <w:rsid w:val="00144BA5"/>
    <w:rsid w:val="00156CF8"/>
    <w:rsid w:val="0017059F"/>
    <w:rsid w:val="001836F8"/>
    <w:rsid w:val="00191582"/>
    <w:rsid w:val="001957E4"/>
    <w:rsid w:val="001C0726"/>
    <w:rsid w:val="001D0A77"/>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486C"/>
    <w:rsid w:val="002A143B"/>
    <w:rsid w:val="002A54C1"/>
    <w:rsid w:val="002B3546"/>
    <w:rsid w:val="002E53F1"/>
    <w:rsid w:val="002E6A79"/>
    <w:rsid w:val="002F0999"/>
    <w:rsid w:val="002F7321"/>
    <w:rsid w:val="003050C6"/>
    <w:rsid w:val="00310C0A"/>
    <w:rsid w:val="003225AA"/>
    <w:rsid w:val="00326F05"/>
    <w:rsid w:val="00334AB4"/>
    <w:rsid w:val="003501BE"/>
    <w:rsid w:val="003514AE"/>
    <w:rsid w:val="0039164E"/>
    <w:rsid w:val="00391999"/>
    <w:rsid w:val="003A0372"/>
    <w:rsid w:val="003A1990"/>
    <w:rsid w:val="003A571D"/>
    <w:rsid w:val="003B6E7F"/>
    <w:rsid w:val="003C072D"/>
    <w:rsid w:val="003C2E8B"/>
    <w:rsid w:val="003D4165"/>
    <w:rsid w:val="003F069A"/>
    <w:rsid w:val="0040443D"/>
    <w:rsid w:val="00412C55"/>
    <w:rsid w:val="0041317B"/>
    <w:rsid w:val="00426990"/>
    <w:rsid w:val="00426FDA"/>
    <w:rsid w:val="00430B80"/>
    <w:rsid w:val="004406D6"/>
    <w:rsid w:val="00445B28"/>
    <w:rsid w:val="004469F1"/>
    <w:rsid w:val="00450A97"/>
    <w:rsid w:val="00452EE3"/>
    <w:rsid w:val="00460B6B"/>
    <w:rsid w:val="00481489"/>
    <w:rsid w:val="0048372A"/>
    <w:rsid w:val="00491772"/>
    <w:rsid w:val="004A036C"/>
    <w:rsid w:val="004C1A38"/>
    <w:rsid w:val="004C557A"/>
    <w:rsid w:val="004E15C7"/>
    <w:rsid w:val="004F0778"/>
    <w:rsid w:val="004F437E"/>
    <w:rsid w:val="004F66F8"/>
    <w:rsid w:val="00502BB1"/>
    <w:rsid w:val="00506B93"/>
    <w:rsid w:val="00512F55"/>
    <w:rsid w:val="00517908"/>
    <w:rsid w:val="00536282"/>
    <w:rsid w:val="005614DC"/>
    <w:rsid w:val="00562A91"/>
    <w:rsid w:val="005701D5"/>
    <w:rsid w:val="00574865"/>
    <w:rsid w:val="00574EB6"/>
    <w:rsid w:val="00585FF9"/>
    <w:rsid w:val="00597D09"/>
    <w:rsid w:val="005A22A1"/>
    <w:rsid w:val="005B18B5"/>
    <w:rsid w:val="005D1999"/>
    <w:rsid w:val="005D4568"/>
    <w:rsid w:val="005D60E5"/>
    <w:rsid w:val="005E56DD"/>
    <w:rsid w:val="006038EE"/>
    <w:rsid w:val="00612923"/>
    <w:rsid w:val="00615F56"/>
    <w:rsid w:val="00640625"/>
    <w:rsid w:val="006426F4"/>
    <w:rsid w:val="006430BB"/>
    <w:rsid w:val="0064694D"/>
    <w:rsid w:val="0065641A"/>
    <w:rsid w:val="00671D97"/>
    <w:rsid w:val="0067239A"/>
    <w:rsid w:val="00684129"/>
    <w:rsid w:val="00692580"/>
    <w:rsid w:val="006A020D"/>
    <w:rsid w:val="006A43A6"/>
    <w:rsid w:val="006C47E8"/>
    <w:rsid w:val="006C7E2B"/>
    <w:rsid w:val="006E0850"/>
    <w:rsid w:val="006E142B"/>
    <w:rsid w:val="006E4BA8"/>
    <w:rsid w:val="006F1BAF"/>
    <w:rsid w:val="00710671"/>
    <w:rsid w:val="0072410A"/>
    <w:rsid w:val="00730169"/>
    <w:rsid w:val="00731C88"/>
    <w:rsid w:val="00734A0B"/>
    <w:rsid w:val="00750BE5"/>
    <w:rsid w:val="00755D30"/>
    <w:rsid w:val="00760027"/>
    <w:rsid w:val="00760BCD"/>
    <w:rsid w:val="00767BEC"/>
    <w:rsid w:val="007732CC"/>
    <w:rsid w:val="007758C2"/>
    <w:rsid w:val="007808F7"/>
    <w:rsid w:val="00787018"/>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43BF5"/>
    <w:rsid w:val="00860770"/>
    <w:rsid w:val="00867E29"/>
    <w:rsid w:val="00884B95"/>
    <w:rsid w:val="00887045"/>
    <w:rsid w:val="00892DD3"/>
    <w:rsid w:val="008957F3"/>
    <w:rsid w:val="008A2B73"/>
    <w:rsid w:val="008A6E5F"/>
    <w:rsid w:val="008C0EDB"/>
    <w:rsid w:val="008C5259"/>
    <w:rsid w:val="008F1C54"/>
    <w:rsid w:val="00902FFF"/>
    <w:rsid w:val="00904F6F"/>
    <w:rsid w:val="00931399"/>
    <w:rsid w:val="00935C84"/>
    <w:rsid w:val="009428AE"/>
    <w:rsid w:val="00951F62"/>
    <w:rsid w:val="00957D53"/>
    <w:rsid w:val="00961A11"/>
    <w:rsid w:val="00962960"/>
    <w:rsid w:val="00975A0B"/>
    <w:rsid w:val="009819B6"/>
    <w:rsid w:val="009821F9"/>
    <w:rsid w:val="00984265"/>
    <w:rsid w:val="00991BB3"/>
    <w:rsid w:val="009A13F0"/>
    <w:rsid w:val="009A7419"/>
    <w:rsid w:val="009B2CC9"/>
    <w:rsid w:val="009B56B2"/>
    <w:rsid w:val="009B751B"/>
    <w:rsid w:val="009B7955"/>
    <w:rsid w:val="009D241E"/>
    <w:rsid w:val="009D7D5D"/>
    <w:rsid w:val="00A12FE9"/>
    <w:rsid w:val="00A23AC7"/>
    <w:rsid w:val="00A2617B"/>
    <w:rsid w:val="00A272B5"/>
    <w:rsid w:val="00A31465"/>
    <w:rsid w:val="00A33772"/>
    <w:rsid w:val="00A371ED"/>
    <w:rsid w:val="00A41220"/>
    <w:rsid w:val="00A55747"/>
    <w:rsid w:val="00A67E90"/>
    <w:rsid w:val="00A72C19"/>
    <w:rsid w:val="00A814F8"/>
    <w:rsid w:val="00A85B61"/>
    <w:rsid w:val="00A91F34"/>
    <w:rsid w:val="00A95560"/>
    <w:rsid w:val="00A95727"/>
    <w:rsid w:val="00A977AF"/>
    <w:rsid w:val="00AA15C0"/>
    <w:rsid w:val="00AA2CE0"/>
    <w:rsid w:val="00AA35D5"/>
    <w:rsid w:val="00AB081D"/>
    <w:rsid w:val="00AE3712"/>
    <w:rsid w:val="00B22053"/>
    <w:rsid w:val="00B52E95"/>
    <w:rsid w:val="00B57AE3"/>
    <w:rsid w:val="00B659FB"/>
    <w:rsid w:val="00B67383"/>
    <w:rsid w:val="00B92A04"/>
    <w:rsid w:val="00BB7C27"/>
    <w:rsid w:val="00BF0FD6"/>
    <w:rsid w:val="00BF11FF"/>
    <w:rsid w:val="00BF351A"/>
    <w:rsid w:val="00C17EFC"/>
    <w:rsid w:val="00C315DF"/>
    <w:rsid w:val="00C352CC"/>
    <w:rsid w:val="00C3650C"/>
    <w:rsid w:val="00C5498C"/>
    <w:rsid w:val="00C60AF7"/>
    <w:rsid w:val="00C6167B"/>
    <w:rsid w:val="00C66BDA"/>
    <w:rsid w:val="00C74462"/>
    <w:rsid w:val="00C84544"/>
    <w:rsid w:val="00C953F0"/>
    <w:rsid w:val="00C97787"/>
    <w:rsid w:val="00CB71A3"/>
    <w:rsid w:val="00CC2369"/>
    <w:rsid w:val="00CF068E"/>
    <w:rsid w:val="00D001C6"/>
    <w:rsid w:val="00D00856"/>
    <w:rsid w:val="00D0778C"/>
    <w:rsid w:val="00D12A65"/>
    <w:rsid w:val="00D16932"/>
    <w:rsid w:val="00D41929"/>
    <w:rsid w:val="00D50413"/>
    <w:rsid w:val="00D558D4"/>
    <w:rsid w:val="00D65A88"/>
    <w:rsid w:val="00D73A5A"/>
    <w:rsid w:val="00D80C17"/>
    <w:rsid w:val="00D9461E"/>
    <w:rsid w:val="00DB4747"/>
    <w:rsid w:val="00DE21EB"/>
    <w:rsid w:val="00E2099F"/>
    <w:rsid w:val="00E3099D"/>
    <w:rsid w:val="00E336AC"/>
    <w:rsid w:val="00E35982"/>
    <w:rsid w:val="00E41312"/>
    <w:rsid w:val="00E44985"/>
    <w:rsid w:val="00E44DF2"/>
    <w:rsid w:val="00E508A2"/>
    <w:rsid w:val="00E64514"/>
    <w:rsid w:val="00E650BE"/>
    <w:rsid w:val="00E85B2A"/>
    <w:rsid w:val="00E85DB4"/>
    <w:rsid w:val="00E86A2A"/>
    <w:rsid w:val="00EB0D9C"/>
    <w:rsid w:val="00EB2D27"/>
    <w:rsid w:val="00ED0031"/>
    <w:rsid w:val="00ED1366"/>
    <w:rsid w:val="00ED30BA"/>
    <w:rsid w:val="00EE305E"/>
    <w:rsid w:val="00EF5CBD"/>
    <w:rsid w:val="00F15D2C"/>
    <w:rsid w:val="00F17C59"/>
    <w:rsid w:val="00F244F1"/>
    <w:rsid w:val="00F32195"/>
    <w:rsid w:val="00F3666D"/>
    <w:rsid w:val="00F37491"/>
    <w:rsid w:val="00F4268D"/>
    <w:rsid w:val="00F703F4"/>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21"/>
    <o:shapelayout v:ext="edit">
      <o:idmap v:ext="edit" data="1"/>
    </o:shapelayout>
  </w:shapeDefaults>
  <w:decimalSymbol w:val=","/>
  <w:listSeparator w:val=";"/>
  <w14:docId w14:val="64A44554"/>
  <w15:chartTrackingRefBased/>
  <w15:docId w15:val="{4C3BE4D3-09AC-4223-AB9C-4B887616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link w:val="TextoindependienteCar"/>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 w:type="character" w:customStyle="1" w:styleId="TextoindependienteCar">
    <w:name w:val="Texto independiente Car"/>
    <w:link w:val="Textoindependiente"/>
    <w:rsid w:val="005E56DD"/>
    <w:rPr>
      <w:rFonts w:ascii="Arial" w:hAnsi="Arial"/>
      <w:b/>
    </w:rPr>
  </w:style>
  <w:style w:type="paragraph" w:customStyle="1" w:styleId="Standard">
    <w:name w:val="Standard"/>
    <w:rsid w:val="00BB7C27"/>
    <w:pPr>
      <w:suppressAutoHyphens/>
      <w:autoSpaceDN w:val="0"/>
      <w:textAlignment w:val="baseline"/>
    </w:pPr>
  </w:style>
  <w:style w:type="paragraph" w:customStyle="1" w:styleId="Textbody">
    <w:name w:val="Text body"/>
    <w:basedOn w:val="Standard"/>
    <w:rsid w:val="00BB7C27"/>
    <w:rPr>
      <w:rFonts w:ascii="Arial" w:eastAsia="Arial" w:hAnsi="Arial" w:cs="Arial"/>
      <w:b/>
    </w:rPr>
  </w:style>
  <w:style w:type="paragraph" w:customStyle="1" w:styleId="Default">
    <w:name w:val="Default"/>
    <w:rsid w:val="00B57AE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043164599">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0775A-BDAF-45A7-8735-60B796D6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601</Words>
  <Characters>3920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subject/>
  <dc:creator>RAZQAROM</dc:creator>
  <cp:keywords/>
  <cp:lastModifiedBy>RUIZ DE GALARRETA LLANOS, Ana Belen</cp:lastModifiedBy>
  <cp:revision>14</cp:revision>
  <cp:lastPrinted>2022-03-07T12:04:00Z</cp:lastPrinted>
  <dcterms:created xsi:type="dcterms:W3CDTF">2022-03-04T12:28:00Z</dcterms:created>
  <dcterms:modified xsi:type="dcterms:W3CDTF">2022-04-29T07:58:00Z</dcterms:modified>
</cp:coreProperties>
</file>