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8850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AB69FE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0763F7" w:rsidRDefault="00872297" w:rsidP="00EA5D7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 w:rsidR="00E1502C"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CC72BB" w:rsidRPr="000763F7" w:rsidRDefault="00872297" w:rsidP="00CD3CF2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para promover la calidad del empleo en el tejido </w:t>
      </w:r>
      <w:r w:rsidR="00E1502C">
        <w:rPr>
          <w:rFonts w:ascii="Arial Narrow" w:hAnsi="Arial Narrow"/>
          <w:bCs/>
        </w:rPr>
        <w:t>empresa</w:t>
      </w:r>
      <w:r w:rsidRPr="000763F7">
        <w:rPr>
          <w:rFonts w:ascii="Arial Narrow" w:hAnsi="Arial Narrow"/>
          <w:bCs/>
        </w:rPr>
        <w:t xml:space="preserve">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bookmarkEnd w:id="0"/>
    <w:bookmarkEnd w:id="1"/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D61AC2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bookmarkStart w:id="2" w:name="_GoBack"/>
            <w:bookmarkEnd w:id="2"/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4132FB">
        <w:trPr>
          <w:trHeight w:val="1594"/>
        </w:trPr>
        <w:tc>
          <w:tcPr>
            <w:tcW w:w="4567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“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Gipuzkoako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ehunaren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ekosistema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sozioekonomikoan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enpleguaren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kalitatea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sustatzeko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programa" 2021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 xml:space="preserve">eko 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  </w:t>
            </w:r>
            <w:proofErr w:type="spellStart"/>
            <w:r w:rsidR="00D61AC2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D61AC2">
              <w:rPr>
                <w:rFonts w:ascii="Arial Narrow" w:hAnsi="Arial Narrow"/>
                <w:sz w:val="18"/>
                <w:szCs w:val="18"/>
              </w:rPr>
              <w:t>entidad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al amparo de la convocatoria de ayudas 2021 </w:t>
            </w:r>
            <w:proofErr w:type="gramStart"/>
            <w:r w:rsidRPr="004132FB">
              <w:rPr>
                <w:rFonts w:ascii="Arial Narrow" w:hAnsi="Arial Narrow"/>
                <w:sz w:val="18"/>
                <w:szCs w:val="18"/>
              </w:rPr>
              <w:t>del  “</w:t>
            </w:r>
            <w:proofErr w:type="gramEnd"/>
            <w:r w:rsidRPr="004132FB">
              <w:rPr>
                <w:rFonts w:ascii="Arial Narrow" w:hAnsi="Arial Narrow"/>
                <w:sz w:val="18"/>
                <w:szCs w:val="18"/>
              </w:rPr>
              <w:t xml:space="preserve">Programa para promover la calidad del empleo en el tejido </w:t>
            </w:r>
            <w:r w:rsidR="00D61AC2">
              <w:rPr>
                <w:rFonts w:ascii="Arial Narrow" w:hAnsi="Arial Narrow"/>
                <w:sz w:val="18"/>
                <w:szCs w:val="18"/>
              </w:rPr>
              <w:t>empresarial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y el ecosistema socioeconómico 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" se encuentra en la situación siguiente: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69FE">
        <w:trPr>
          <w:trHeight w:val="852"/>
          <w:jc w:val="center"/>
        </w:trPr>
        <w:tc>
          <w:tcPr>
            <w:tcW w:w="3874" w:type="dxa"/>
            <w:vAlign w:val="center"/>
          </w:tcPr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AB69FE" w:rsidRDefault="002066E5" w:rsidP="00AB69FE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AB69FE" w:rsidRDefault="002066E5" w:rsidP="00AB69FE">
            <w:pPr>
              <w:pStyle w:val="Textoindependiente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B69FE">
              <w:rPr>
                <w:rFonts w:ascii="Arial Narrow" w:hAnsi="Arial Narrow" w:cs="Arial"/>
                <w:szCs w:val="18"/>
              </w:rPr>
              <w:t>Informe y documentos</w:t>
            </w:r>
            <w:r w:rsidR="00AB69FE">
              <w:rPr>
                <w:rFonts w:ascii="Arial Narrow" w:hAnsi="Arial Narrow" w:cs="Arial"/>
                <w:szCs w:val="18"/>
              </w:rPr>
              <w:br/>
            </w:r>
            <w:r w:rsidRPr="00AB69FE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B69FE" w:rsidRDefault="00AB69FE" w:rsidP="00AB69F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B69FE" w:rsidRPr="00541404" w:rsidRDefault="00AB69FE" w:rsidP="00AB69F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AB69FE" w:rsidRPr="00541404" w:rsidRDefault="00AB69FE" w:rsidP="00AB69F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AB69FE" w:rsidRPr="004C3645" w:rsidRDefault="00AB69FE" w:rsidP="00AB69F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B69FE" w:rsidRPr="00541404" w:rsidRDefault="00AB69FE" w:rsidP="00AB69F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D61AC2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6167E0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6167E0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D61AC2">
        <w:rPr>
          <w:rFonts w:ascii="Arial Narrow" w:eastAsia="Times New Roman" w:hAnsi="Arial Narrow" w:cs="Times New Roman"/>
          <w:b w:val="0"/>
          <w:i/>
          <w:color w:val="808080"/>
        </w:rPr>
        <w:t>entidad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87214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34226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934226">
      <w:rPr>
        <w:rFonts w:ascii="Atlanta" w:hAnsi="Atlanta"/>
        <w:b/>
        <w:sz w:val="16"/>
        <w:szCs w:val="16"/>
      </w:rPr>
      <w:t xml:space="preserve"> 1. ERANSKINA – AMAI</w:t>
    </w:r>
    <w:r w:rsidR="008D0714" w:rsidRPr="00934226">
      <w:rPr>
        <w:rFonts w:ascii="Atlanta" w:hAnsi="Atlanta"/>
        <w:b/>
        <w:sz w:val="16"/>
        <w:szCs w:val="16"/>
      </w:rPr>
      <w:t>ER</w:t>
    </w:r>
    <w:r w:rsidR="00C423E7" w:rsidRPr="00934226">
      <w:rPr>
        <w:rFonts w:ascii="Atlanta" w:hAnsi="Atlanta"/>
        <w:b/>
        <w:sz w:val="16"/>
        <w:szCs w:val="16"/>
      </w:rPr>
      <w:t>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3" w:name="OLE_LINK1"/>
    <w:r w:rsidR="00CF2C32">
      <w:rPr>
        <w:sz w:val="16"/>
        <w:szCs w:val="16"/>
      </w:rPr>
      <w:tab/>
    </w:r>
    <w:r w:rsidR="00CF2C32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CF2C32">
      <w:rPr>
        <w:rFonts w:ascii="Atlanta" w:hAnsi="Atlanta" w:cs="Arial"/>
        <w:b/>
        <w:sz w:val="16"/>
        <w:szCs w:val="16"/>
      </w:rPr>
      <w:t xml:space="preserve"> </w:t>
    </w:r>
    <w:bookmarkEnd w:id="3"/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66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270A"/>
    <w:rsid w:val="005C6382"/>
    <w:rsid w:val="005D5FB4"/>
    <w:rsid w:val="005E0C01"/>
    <w:rsid w:val="005E1A82"/>
    <w:rsid w:val="005E5385"/>
    <w:rsid w:val="006167E0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147"/>
    <w:rsid w:val="00872297"/>
    <w:rsid w:val="008725B3"/>
    <w:rsid w:val="00886F1C"/>
    <w:rsid w:val="00891DB6"/>
    <w:rsid w:val="008A68F6"/>
    <w:rsid w:val="008C6447"/>
    <w:rsid w:val="008D0714"/>
    <w:rsid w:val="008D2FE4"/>
    <w:rsid w:val="008E1E49"/>
    <w:rsid w:val="008F46C9"/>
    <w:rsid w:val="008F6079"/>
    <w:rsid w:val="00934226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69FE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61AC2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217AAE7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913E-972B-4A9F-B26E-C9D6A8F6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11</cp:revision>
  <cp:lastPrinted>2022-03-07T11:41:00Z</cp:lastPrinted>
  <dcterms:created xsi:type="dcterms:W3CDTF">2022-03-03T13:13:00Z</dcterms:created>
  <dcterms:modified xsi:type="dcterms:W3CDTF">2022-04-07T14:22:00Z</dcterms:modified>
</cp:coreProperties>
</file>