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964D50">
            <w:pPr>
              <w:jc w:val="both"/>
              <w:rPr>
                <w:rFonts w:ascii="Arial" w:hAnsi="Arial" w:cs="Arial"/>
              </w:rPr>
            </w:pPr>
            <w:r w:rsidRPr="00441BE3">
              <w:rPr>
                <w:rFonts w:ascii="Arial" w:hAnsi="Arial" w:cs="Arial"/>
                <w:color w:val="000000"/>
                <w:sz w:val="20"/>
                <w:szCs w:val="20"/>
              </w:rPr>
              <w:t xml:space="preserve">Solicitud a la convocatoria 2022 del Departamento de Promoción Económica, Turismo y Medio Rural: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01217A" w:rsidRPr="00A27E37" w:rsidTr="00740846">
        <w:trPr>
          <w:jc w:val="center"/>
        </w:trPr>
        <w:tc>
          <w:tcPr>
            <w:tcW w:w="5098" w:type="dxa"/>
          </w:tcPr>
          <w:p w:rsidR="0001217A" w:rsidRPr="004E7927" w:rsidRDefault="00B81246" w:rsidP="005A40AB">
            <w:pPr>
              <w:jc w:val="both"/>
              <w:rPr>
                <w:rFonts w:ascii="Arial" w:hAnsi="Arial" w:cs="Arial"/>
                <w:lang w:val="eu-ES"/>
              </w:rPr>
            </w:pPr>
            <w:r>
              <w:rPr>
                <w:rFonts w:ascii="Arial" w:hAnsi="Arial" w:cs="Arial"/>
                <w:i/>
                <w:iCs/>
                <w:sz w:val="20"/>
                <w:szCs w:val="20"/>
                <w:lang w:val="eu-ES"/>
              </w:rPr>
              <w:t>(Arauak eta d</w:t>
            </w:r>
            <w:r w:rsidR="0062505F" w:rsidRPr="006767FF">
              <w:rPr>
                <w:rFonts w:ascii="Arial" w:hAnsi="Arial" w:cs="Arial"/>
                <w:i/>
                <w:iCs/>
                <w:sz w:val="20"/>
                <w:szCs w:val="20"/>
                <w:lang w:val="eu-ES"/>
              </w:rPr>
              <w:t>eialdia: 2022–06–21eko Diputatuen Kontseiluaren erabakia. GAO 202</w:t>
            </w:r>
            <w:r w:rsidR="005A40AB">
              <w:rPr>
                <w:rFonts w:ascii="Arial" w:hAnsi="Arial" w:cs="Arial"/>
                <w:i/>
                <w:iCs/>
                <w:sz w:val="20"/>
                <w:szCs w:val="20"/>
                <w:lang w:val="eu-ES"/>
              </w:rPr>
              <w:t>2</w:t>
            </w:r>
            <w:bookmarkStart w:id="0" w:name="_GoBack"/>
            <w:bookmarkEnd w:id="0"/>
            <w:r w:rsidR="0062505F" w:rsidRPr="006767FF">
              <w:rPr>
                <w:rFonts w:ascii="Arial" w:hAnsi="Arial" w:cs="Arial"/>
                <w:i/>
                <w:iCs/>
                <w:sz w:val="20"/>
                <w:szCs w:val="20"/>
                <w:lang w:val="eu-ES"/>
              </w:rPr>
              <w:t>/</w:t>
            </w:r>
            <w:r w:rsidR="006767FF" w:rsidRPr="006767FF">
              <w:rPr>
                <w:rFonts w:ascii="Arial" w:hAnsi="Arial" w:cs="Arial"/>
                <w:i/>
                <w:iCs/>
                <w:sz w:val="20"/>
                <w:szCs w:val="20"/>
                <w:lang w:val="eu-ES"/>
              </w:rPr>
              <w:t>126</w:t>
            </w:r>
            <w:r w:rsidR="0062505F" w:rsidRPr="006767FF">
              <w:rPr>
                <w:rFonts w:ascii="Arial" w:hAnsi="Arial" w:cs="Arial"/>
                <w:i/>
                <w:iCs/>
                <w:sz w:val="20"/>
                <w:szCs w:val="20"/>
                <w:lang w:val="eu-ES"/>
              </w:rPr>
              <w:t xml:space="preserve"> zk.)</w:t>
            </w:r>
          </w:p>
        </w:tc>
        <w:tc>
          <w:tcPr>
            <w:tcW w:w="284" w:type="dxa"/>
          </w:tcPr>
          <w:p w:rsidR="0001217A" w:rsidRPr="004E7927" w:rsidRDefault="0001217A" w:rsidP="00964D50">
            <w:pPr>
              <w:jc w:val="both"/>
              <w:rPr>
                <w:rFonts w:ascii="Arial" w:hAnsi="Arial" w:cs="Arial"/>
              </w:rPr>
            </w:pPr>
          </w:p>
        </w:tc>
        <w:tc>
          <w:tcPr>
            <w:tcW w:w="4961" w:type="dxa"/>
          </w:tcPr>
          <w:p w:rsidR="0001217A" w:rsidRPr="004E7927" w:rsidRDefault="0062505F" w:rsidP="00B81246">
            <w:pPr>
              <w:jc w:val="both"/>
              <w:rPr>
                <w:rFonts w:ascii="Arial" w:hAnsi="Arial" w:cs="Arial"/>
              </w:rPr>
            </w:pPr>
            <w:r w:rsidRPr="006767FF">
              <w:rPr>
                <w:rFonts w:ascii="Arial" w:hAnsi="Arial" w:cs="Arial"/>
                <w:i/>
                <w:iCs/>
                <w:sz w:val="20"/>
                <w:szCs w:val="20"/>
              </w:rPr>
              <w:t>(</w:t>
            </w:r>
            <w:r w:rsidR="00B81246">
              <w:rPr>
                <w:rFonts w:ascii="Arial" w:hAnsi="Arial" w:cs="Arial"/>
                <w:i/>
                <w:iCs/>
                <w:sz w:val="20"/>
                <w:szCs w:val="20"/>
              </w:rPr>
              <w:t>Bases y c</w:t>
            </w:r>
            <w:r w:rsidRPr="006767FF">
              <w:rPr>
                <w:rFonts w:ascii="Arial" w:hAnsi="Arial" w:cs="Arial"/>
                <w:i/>
                <w:iCs/>
                <w:sz w:val="20"/>
                <w:szCs w:val="20"/>
              </w:rPr>
              <w:t xml:space="preserve">onvocatoria: Acuerdo Consejo de Gobierno Foral de 21–06–2022. BOG nº </w:t>
            </w:r>
            <w:r w:rsidR="006767FF" w:rsidRPr="006767FF">
              <w:rPr>
                <w:rFonts w:ascii="Arial" w:hAnsi="Arial" w:cs="Arial"/>
                <w:i/>
                <w:iCs/>
                <w:sz w:val="20"/>
                <w:szCs w:val="20"/>
              </w:rPr>
              <w:t>126</w:t>
            </w:r>
            <w:r w:rsidRPr="006767FF">
              <w:rPr>
                <w:rFonts w:ascii="Arial" w:hAnsi="Arial" w:cs="Arial"/>
                <w:i/>
                <w:iCs/>
                <w:sz w:val="20"/>
                <w:szCs w:val="20"/>
              </w:rPr>
              <w:t>/2022)</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441BE3">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w:t>
            </w:r>
          </w:p>
        </w:tc>
        <w:tc>
          <w:tcPr>
            <w:tcW w:w="6805" w:type="dxa"/>
            <w:vAlign w:val="center"/>
          </w:tcPr>
          <w:p w:rsidR="00441BE3" w:rsidRDefault="00441BE3" w:rsidP="00441BE3">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p w:rsidR="00441BE3" w:rsidRPr="002974C7" w:rsidRDefault="00441BE3" w:rsidP="00441BE3">
            <w:pPr>
              <w:pStyle w:val="Standard"/>
              <w:widowControl w:val="0"/>
              <w:ind w:left="-12" w:firstLine="12"/>
              <w:jc w:val="both"/>
              <w:rPr>
                <w:b/>
                <w:i/>
                <w:sz w:val="24"/>
                <w:szCs w:val="24"/>
              </w:rPr>
            </w:pPr>
            <w:r w:rsidRPr="00441BE3">
              <w:rPr>
                <w:rFonts w:ascii="Arial" w:hAnsi="Arial" w:cs="Arial"/>
                <w:i/>
                <w:color w:val="808080"/>
                <w:sz w:val="18"/>
                <w:szCs w:val="18"/>
              </w:rPr>
              <w:t>Acompañamiento a proyectos empresariales en el proceso de creación de empresa</w:t>
            </w:r>
            <w:r>
              <w:rPr>
                <w:rFonts w:ascii="Arial" w:hAnsi="Arial" w:cs="Arial"/>
                <w:i/>
                <w:color w:val="808080"/>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441BE3">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Plan de viabilidad</w:t>
            </w:r>
            <w:r>
              <w:rPr>
                <w:rFonts w:ascii="Arial" w:hAnsi="Arial" w:cs="Arial"/>
                <w:i/>
                <w:color w:val="808080"/>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2E3CCF">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Acompañamiento y tutorización</w:t>
            </w:r>
            <w:r>
              <w:rPr>
                <w:rFonts w:ascii="Arial" w:hAnsi="Arial" w:cs="Arial"/>
                <w:i/>
                <w:color w:val="808080"/>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6767FF"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7F"/>
    <w:rsid w:val="0001217A"/>
    <w:rsid w:val="00065E5E"/>
    <w:rsid w:val="00110AB4"/>
    <w:rsid w:val="00137A5A"/>
    <w:rsid w:val="002863A7"/>
    <w:rsid w:val="002C5820"/>
    <w:rsid w:val="002E3CCF"/>
    <w:rsid w:val="003F7CD4"/>
    <w:rsid w:val="00441BE3"/>
    <w:rsid w:val="00452338"/>
    <w:rsid w:val="004E7927"/>
    <w:rsid w:val="004F69CF"/>
    <w:rsid w:val="005A40AB"/>
    <w:rsid w:val="00602FF1"/>
    <w:rsid w:val="0062505F"/>
    <w:rsid w:val="0064263C"/>
    <w:rsid w:val="006671CF"/>
    <w:rsid w:val="006767FF"/>
    <w:rsid w:val="00740846"/>
    <w:rsid w:val="0074307F"/>
    <w:rsid w:val="00925DE7"/>
    <w:rsid w:val="0093405F"/>
    <w:rsid w:val="00A27E37"/>
    <w:rsid w:val="00A3628F"/>
    <w:rsid w:val="00AA12D5"/>
    <w:rsid w:val="00AF75EC"/>
    <w:rsid w:val="00B81246"/>
    <w:rsid w:val="00B86DF1"/>
    <w:rsid w:val="00BE5D20"/>
    <w:rsid w:val="00C91E16"/>
    <w:rsid w:val="00C94A32"/>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00BEAB"/>
  <w15:docId w15:val="{28379C20-7046-4774-8FFB-E8A6ED55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573</Words>
  <Characters>3155</Characters>
  <Application>Microsoft Office Word</Application>
  <DocSecurity>0</DocSecurity>
  <Lines>26</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8</cp:revision>
  <cp:lastPrinted>2022-06-21T11:01:00Z</cp:lastPrinted>
  <dcterms:created xsi:type="dcterms:W3CDTF">2022-06-21T10:49:00Z</dcterms:created>
  <dcterms:modified xsi:type="dcterms:W3CDTF">2022-07-04T13:55:00Z</dcterms:modified>
</cp:coreProperties>
</file>