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A4" w:rsidRDefault="006952B6" w:rsidP="00E47FA4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BC4A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2D" w:rsidRPr="007251FF" w:rsidRDefault="00E82827" w:rsidP="0037342D">
      <w:pPr>
        <w:pStyle w:val="Ttulo6"/>
        <w:rPr>
          <w:rFonts w:ascii="Franklin Gothic Book" w:hAnsi="Franklin Gothic Book" w:cs="Arial"/>
          <w:b w:val="0"/>
          <w:sz w:val="18"/>
          <w:szCs w:val="18"/>
        </w:rPr>
      </w:pPr>
      <w:r w:rsidRPr="007251FF">
        <w:rPr>
          <w:rFonts w:ascii="Franklin Gothic Book" w:hAnsi="Franklin Gothic Book" w:cs="Arial"/>
          <w:b w:val="0"/>
          <w:sz w:val="18"/>
          <w:szCs w:val="18"/>
          <w:highlight w:val="red"/>
        </w:rPr>
        <w:t xml:space="preserve"> </w:t>
      </w:r>
    </w:p>
    <w:p w:rsidR="0037342D" w:rsidRPr="007251FF" w:rsidRDefault="0037342D" w:rsidP="0037342D">
      <w:pPr>
        <w:pStyle w:val="Ttulo6"/>
        <w:rPr>
          <w:rFonts w:ascii="Franklin Gothic Book" w:hAnsi="Franklin Gothic Book" w:cs="Arial"/>
          <w:color w:val="365F91"/>
          <w:sz w:val="24"/>
        </w:rPr>
      </w:pPr>
      <w:r w:rsidRPr="007251FF">
        <w:rPr>
          <w:rFonts w:ascii="Franklin Gothic Book" w:hAnsi="Franklin Gothic Book" w:cs="Arial"/>
          <w:color w:val="365F91"/>
          <w:sz w:val="24"/>
        </w:rPr>
        <w:t>II.</w:t>
      </w:r>
      <w:proofErr w:type="gramStart"/>
      <w:r w:rsidRPr="007251FF">
        <w:rPr>
          <w:rFonts w:ascii="Franklin Gothic Book" w:hAnsi="Franklin Gothic Book" w:cs="Arial"/>
          <w:color w:val="365F91"/>
          <w:sz w:val="24"/>
        </w:rPr>
        <w:t>ERANSKINA  -</w:t>
      </w:r>
      <w:proofErr w:type="gramEnd"/>
      <w:r w:rsidRPr="007251FF">
        <w:rPr>
          <w:rFonts w:ascii="Franklin Gothic Book" w:hAnsi="Franklin Gothic Book" w:cs="Arial"/>
          <w:color w:val="365F91"/>
          <w:sz w:val="24"/>
        </w:rPr>
        <w:t xml:space="preserve"> ANEXO II</w:t>
      </w:r>
    </w:p>
    <w:p w:rsidR="00E82827" w:rsidRPr="007251FF" w:rsidRDefault="00E82827" w:rsidP="00F7418E">
      <w:pPr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7251FF" w:rsidRDefault="00154DEC">
      <w:pPr>
        <w:jc w:val="center"/>
        <w:rPr>
          <w:rFonts w:ascii="Franklin Gothic Book" w:hAnsi="Franklin Gothic Book" w:cs="Arial"/>
          <w:b/>
          <w:bCs/>
          <w:color w:val="365F91"/>
          <w:sz w:val="24"/>
        </w:rPr>
      </w:pP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KOS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>TU</w:t>
      </w:r>
      <w:r w:rsidRPr="007251FF">
        <w:rPr>
          <w:rFonts w:ascii="Franklin Gothic Book" w:hAnsi="Franklin Gothic Book" w:cs="Arial"/>
          <w:b/>
          <w:bCs/>
          <w:color w:val="365F91"/>
          <w:sz w:val="24"/>
        </w:rPr>
        <w:t>EN</w:t>
      </w:r>
      <w:r w:rsidR="00E934DA" w:rsidRPr="007251FF">
        <w:rPr>
          <w:rFonts w:ascii="Franklin Gothic Book" w:hAnsi="Franklin Gothic Book" w:cs="Arial"/>
          <w:b/>
          <w:bCs/>
          <w:color w:val="365F91"/>
          <w:sz w:val="24"/>
        </w:rPr>
        <w:t xml:space="preserve"> </w:t>
      </w:r>
      <w:r w:rsidR="00E25D67" w:rsidRPr="007251FF">
        <w:rPr>
          <w:rFonts w:ascii="Franklin Gothic Book" w:hAnsi="Franklin Gothic Book" w:cs="Arial"/>
          <w:b/>
          <w:bCs/>
          <w:color w:val="365F91"/>
          <w:sz w:val="24"/>
        </w:rPr>
        <w:t>ADIERAZPENA</w:t>
      </w:r>
    </w:p>
    <w:p w:rsidR="00F7418E" w:rsidRPr="007251FF" w:rsidRDefault="00E25D67">
      <w:pPr>
        <w:jc w:val="center"/>
        <w:rPr>
          <w:rFonts w:ascii="Franklin Gothic Book" w:hAnsi="Franklin Gothic Book" w:cs="Arial"/>
          <w:bCs/>
          <w:color w:val="365F91"/>
          <w:sz w:val="24"/>
        </w:rPr>
      </w:pPr>
      <w:r w:rsidRPr="007251FF">
        <w:rPr>
          <w:rFonts w:ascii="Franklin Gothic Book" w:hAnsi="Franklin Gothic Book" w:cs="Arial"/>
          <w:bCs/>
          <w:color w:val="365F91"/>
          <w:sz w:val="24"/>
        </w:rPr>
        <w:t>DECL</w:t>
      </w:r>
      <w:r w:rsidR="00E63BE7" w:rsidRPr="007251FF">
        <w:rPr>
          <w:rFonts w:ascii="Franklin Gothic Book" w:hAnsi="Franklin Gothic Book" w:cs="Arial"/>
          <w:bCs/>
          <w:color w:val="365F91"/>
          <w:sz w:val="24"/>
        </w:rPr>
        <w:t>A</w:t>
      </w:r>
      <w:r w:rsidRPr="007251FF">
        <w:rPr>
          <w:rFonts w:ascii="Franklin Gothic Book" w:hAnsi="Franklin Gothic Book" w:cs="Arial"/>
          <w:bCs/>
          <w:color w:val="365F91"/>
          <w:sz w:val="24"/>
        </w:rPr>
        <w:t>RACIÓN</w:t>
      </w:r>
      <w:r w:rsidR="00F7418E" w:rsidRPr="007251FF">
        <w:rPr>
          <w:rFonts w:ascii="Franklin Gothic Book" w:hAnsi="Franklin Gothic Book" w:cs="Arial"/>
          <w:bCs/>
          <w:color w:val="365F91"/>
          <w:sz w:val="24"/>
        </w:rPr>
        <w:t xml:space="preserve"> DE </w:t>
      </w:r>
      <w:r w:rsidR="00154DEC" w:rsidRPr="007251FF">
        <w:rPr>
          <w:rFonts w:ascii="Franklin Gothic Book" w:hAnsi="Franklin Gothic Book" w:cs="Arial"/>
          <w:bCs/>
          <w:color w:val="365F91"/>
          <w:sz w:val="24"/>
        </w:rPr>
        <w:t>COSTES</w:t>
      </w:r>
    </w:p>
    <w:p w:rsidR="002E4F7E" w:rsidRPr="007251FF" w:rsidRDefault="002E4F7E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E74406" w:rsidRPr="007251FF" w:rsidRDefault="00E74406" w:rsidP="00E74406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477"/>
      </w:tblGrid>
      <w:tr w:rsidR="00C71F6F" w:rsidRPr="00711FCA" w:rsidTr="002A7C59">
        <w:trPr>
          <w:tblCellSpacing w:w="0" w:type="dxa"/>
        </w:trPr>
        <w:tc>
          <w:tcPr>
            <w:tcW w:w="0" w:type="auto"/>
            <w:vAlign w:val="center"/>
          </w:tcPr>
          <w:p w:rsidR="00C71F6F" w:rsidRPr="00A51F21" w:rsidRDefault="00C71F6F" w:rsidP="002A7C59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C71F6F" w:rsidRPr="00A176DF" w:rsidRDefault="00C71F6F" w:rsidP="00A97680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</w:rPr>
              <w:t>Innobideak-kudeabide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 programa</w:t>
            </w:r>
            <w:r w:rsidR="002F6EF8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4A38D0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="00A97680">
              <w:rPr>
                <w:rFonts w:ascii="Franklin Gothic Book" w:hAnsi="Franklin Gothic Book" w:cs="Arial"/>
                <w:b/>
                <w:bCs/>
                <w:color w:val="365F91"/>
              </w:rPr>
              <w:t>3</w:t>
            </w:r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ko </w:t>
            </w:r>
            <w:proofErr w:type="spellStart"/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deialdia</w:t>
            </w:r>
            <w:proofErr w:type="spellEnd"/>
          </w:p>
        </w:tc>
      </w:tr>
    </w:tbl>
    <w:p w:rsidR="00C71F6F" w:rsidRPr="00A176DF" w:rsidRDefault="00C71F6F" w:rsidP="00C71F6F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 xml:space="preserve">“Programa </w:t>
      </w:r>
      <w:proofErr w:type="spellStart"/>
      <w:r>
        <w:rPr>
          <w:rFonts w:ascii="Franklin Gothic Book" w:hAnsi="Franklin Gothic Book"/>
          <w:color w:val="365F91"/>
        </w:rPr>
        <w:t>Innobideak-</w:t>
      </w:r>
      <w:proofErr w:type="gramStart"/>
      <w:r>
        <w:rPr>
          <w:rFonts w:ascii="Franklin Gothic Book" w:hAnsi="Franklin Gothic Book"/>
          <w:color w:val="365F91"/>
        </w:rPr>
        <w:t>kudeabide</w:t>
      </w:r>
      <w:proofErr w:type="spellEnd"/>
      <w:r w:rsidR="002F6EF8">
        <w:rPr>
          <w:rFonts w:ascii="Franklin Gothic Book" w:hAnsi="Franklin Gothic Book"/>
          <w:color w:val="365F91"/>
        </w:rPr>
        <w:t>“ convocatoria</w:t>
      </w:r>
      <w:proofErr w:type="gramEnd"/>
      <w:r w:rsidR="002F6EF8">
        <w:rPr>
          <w:rFonts w:ascii="Franklin Gothic Book" w:hAnsi="Franklin Gothic Book"/>
          <w:color w:val="365F91"/>
        </w:rPr>
        <w:t xml:space="preserve"> 20</w:t>
      </w:r>
      <w:r w:rsidR="00D3267E">
        <w:rPr>
          <w:rFonts w:ascii="Franklin Gothic Book" w:hAnsi="Franklin Gothic Book"/>
          <w:color w:val="365F91"/>
        </w:rPr>
        <w:t>2</w:t>
      </w:r>
      <w:r w:rsidR="00A97680">
        <w:rPr>
          <w:rFonts w:ascii="Franklin Gothic Book" w:hAnsi="Franklin Gothic Book"/>
          <w:color w:val="365F91"/>
        </w:rPr>
        <w:t>3</w:t>
      </w:r>
    </w:p>
    <w:p w:rsidR="00955764" w:rsidRPr="007251F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48"/>
        <w:gridCol w:w="19"/>
        <w:gridCol w:w="851"/>
        <w:gridCol w:w="3245"/>
        <w:gridCol w:w="846"/>
        <w:gridCol w:w="1535"/>
      </w:tblGrid>
      <w:tr w:rsidR="00E47FA4" w:rsidTr="00AA3D0F">
        <w:trPr>
          <w:cantSplit/>
          <w:trHeight w:val="397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47FA4" w:rsidTr="00AA3D0F">
        <w:trPr>
          <w:cantSplit/>
          <w:trHeight w:val="37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47FA4" w:rsidTr="00D052BB">
        <w:trPr>
          <w:cantSplit/>
          <w:trHeight w:val="397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47FA4" w:rsidTr="00AA3D0F">
        <w:trPr>
          <w:cantSplit/>
          <w:trHeight w:val="60"/>
          <w:jc w:val="center"/>
        </w:trPr>
        <w:tc>
          <w:tcPr>
            <w:tcW w:w="635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47FA4" w:rsidTr="00D052BB">
        <w:trPr>
          <w:cantSplit/>
          <w:trHeight w:val="397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47FA4" w:rsidTr="00AA3D0F">
        <w:trPr>
          <w:cantSplit/>
          <w:trHeight w:val="37"/>
          <w:jc w:val="center"/>
        </w:trPr>
        <w:tc>
          <w:tcPr>
            <w:tcW w:w="31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47FA4" w:rsidTr="00AA3D0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47FA4" w:rsidRDefault="00E47FA4" w:rsidP="00AA3D0F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55764" w:rsidRPr="007251F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E975EF" w:rsidRPr="007251FF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D26301" w:rsidRPr="007251FF" w:rsidRDefault="00D26301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538" w:type="dxa"/>
        <w:tblInd w:w="1242" w:type="dxa"/>
        <w:tblLook w:val="01E0" w:firstRow="1" w:lastRow="1" w:firstColumn="1" w:lastColumn="1" w:noHBand="0" w:noVBand="0"/>
      </w:tblPr>
      <w:tblGrid>
        <w:gridCol w:w="3539"/>
        <w:gridCol w:w="296"/>
        <w:gridCol w:w="379"/>
        <w:gridCol w:w="358"/>
        <w:gridCol w:w="3539"/>
        <w:gridCol w:w="427"/>
      </w:tblGrid>
      <w:tr w:rsidR="00D26301" w:rsidRPr="00B030DF" w:rsidTr="00B030DF">
        <w:trPr>
          <w:gridAfter w:val="1"/>
          <w:wAfter w:w="427" w:type="dxa"/>
          <w:trHeight w:val="626"/>
        </w:trPr>
        <w:tc>
          <w:tcPr>
            <w:tcW w:w="3539" w:type="dxa"/>
            <w:shd w:val="clear" w:color="auto" w:fill="auto"/>
          </w:tcPr>
          <w:p w:rsidR="00D26301" w:rsidRPr="00B030DF" w:rsidRDefault="00E25D67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D26301"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D26301" w:rsidRPr="00B030D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D26301" w:rsidRPr="00B030D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:rsidR="00D26301" w:rsidRPr="00B030DF" w:rsidRDefault="00E25D67" w:rsidP="00B030D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B030DF">
              <w:rPr>
                <w:rFonts w:ascii="Franklin Gothic Book" w:hAnsi="Franklin Gothic Book"/>
                <w:b/>
                <w:sz w:val="18"/>
                <w:szCs w:val="18"/>
              </w:rPr>
              <w:t>DECLARO</w:t>
            </w:r>
            <w:r w:rsidR="00D26301" w:rsidRPr="00B030DF">
              <w:rPr>
                <w:rFonts w:ascii="Franklin Gothic Book" w:hAnsi="Franklin Gothic Book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  <w:tr w:rsidR="00D26301" w:rsidRPr="00B030DF" w:rsidTr="00B030DF">
        <w:trPr>
          <w:trHeight w:val="213"/>
        </w:trPr>
        <w:tc>
          <w:tcPr>
            <w:tcW w:w="3835" w:type="dxa"/>
            <w:gridSpan w:val="2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24" w:type="dxa"/>
            <w:gridSpan w:val="3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7251FF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64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2552"/>
      </w:tblGrid>
      <w:tr w:rsidR="00955764" w:rsidRPr="007251FF" w:rsidTr="007251FF">
        <w:trPr>
          <w:trHeight w:val="465"/>
        </w:trPr>
        <w:tc>
          <w:tcPr>
            <w:tcW w:w="3685" w:type="dxa"/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7251FF" w:rsidRDefault="00154DEC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KOSTUA</w:t>
            </w:r>
            <w:r w:rsidR="00605A05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GUZTIRA</w:t>
            </w:r>
          </w:p>
          <w:p w:rsidR="00F167F2" w:rsidRPr="007251FF" w:rsidRDefault="00F167F2" w:rsidP="00654D0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COSTE TOTAL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955764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PROIEKTUARI EGOTZITAKO KOSTUA</w:t>
            </w:r>
          </w:p>
          <w:p w:rsidR="00F167F2" w:rsidRPr="007251FF" w:rsidRDefault="00F167F2" w:rsidP="003D524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COSTE IMPUTADO AL PROYECTO</w:t>
            </w:r>
          </w:p>
        </w:tc>
      </w:tr>
      <w:tr w:rsidR="00605A05" w:rsidRPr="007251FF" w:rsidTr="007251FF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7251FF" w:rsidRDefault="00605A05" w:rsidP="00654D00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="006725A8"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/</w:t>
            </w:r>
          </w:p>
          <w:p w:rsidR="00F167F2" w:rsidRPr="007251FF" w:rsidRDefault="00F167F2" w:rsidP="00654D00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7251FF" w:rsidRDefault="00605A05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55764" w:rsidRPr="007251FF" w:rsidTr="007251FF">
        <w:trPr>
          <w:trHeight w:val="46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GUZTIRA</w:t>
            </w:r>
            <w:r w:rsidR="006725A8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/ </w:t>
            </w:r>
            <w:r w:rsidR="006725A8" w:rsidRPr="007251FF">
              <w:rPr>
                <w:rFonts w:ascii="Franklin Gothic Book" w:hAnsi="Franklin Gothic Book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7251FF" w:rsidRDefault="00955764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E934DA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47FA4" w:rsidRPr="007251FF" w:rsidRDefault="00E47FA4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47FA4" w:rsidRPr="00541404" w:rsidRDefault="00E47FA4" w:rsidP="00E47FA4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E47FA4" w:rsidRPr="00541404" w:rsidRDefault="00E47FA4" w:rsidP="00E47FA4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E47FA4" w:rsidRPr="004C3645" w:rsidRDefault="00E47FA4" w:rsidP="00E47FA4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A9768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E47FA4" w:rsidRPr="00541404" w:rsidRDefault="00E47FA4" w:rsidP="00E47FA4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97680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E47FA4" w:rsidRDefault="00E47FA4" w:rsidP="00E47FA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empresa</w:t>
      </w:r>
      <w:r>
        <w:rPr>
          <w:rFonts w:ascii="Arial Narrow" w:hAnsi="Arial Narrow"/>
          <w:b w:val="0"/>
        </w:rPr>
        <w:t>:</w:t>
      </w:r>
    </w:p>
    <w:p w:rsidR="00E47FA4" w:rsidRDefault="006952B6" w:rsidP="00E47FA4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47FA4" w:rsidRDefault="00E47FA4" w:rsidP="00E47F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E47FA4" w:rsidRDefault="00E47FA4" w:rsidP="00E47F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FA4" w:rsidRDefault="00E47FA4" w:rsidP="00E47FA4">
      <w:pPr>
        <w:pStyle w:val="Textbody"/>
        <w:ind w:right="707"/>
        <w:jc w:val="both"/>
      </w:pPr>
    </w:p>
    <w:p w:rsidR="00E47FA4" w:rsidRDefault="00E47FA4" w:rsidP="00E47FA4">
      <w:pPr>
        <w:pStyle w:val="Textbody"/>
        <w:ind w:right="707"/>
        <w:jc w:val="both"/>
      </w:pPr>
    </w:p>
    <w:p w:rsidR="00E47FA4" w:rsidRDefault="00E47FA4" w:rsidP="00E47F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E47FA4" w:rsidRPr="00AC29A9" w:rsidRDefault="00E47FA4" w:rsidP="00E47FA4">
      <w:pPr>
        <w:rPr>
          <w:rFonts w:ascii="Franklin Gothic Book" w:hAnsi="Franklin Gothic Book" w:cs="Arial"/>
          <w:sz w:val="18"/>
          <w:szCs w:val="18"/>
        </w:rPr>
      </w:pPr>
    </w:p>
    <w:p w:rsidR="00E47FA4" w:rsidRDefault="00E47FA4" w:rsidP="00E47FA4">
      <w:pPr>
        <w:rPr>
          <w:rFonts w:ascii="Franklin Gothic Book" w:hAnsi="Franklin Gothic Book" w:cs="Arial"/>
          <w:sz w:val="18"/>
          <w:szCs w:val="18"/>
        </w:rPr>
      </w:pPr>
    </w:p>
    <w:p w:rsidR="0093222A" w:rsidRPr="007251FF" w:rsidRDefault="0093222A" w:rsidP="00E47FA4">
      <w:pPr>
        <w:pStyle w:val="Textoindependiente"/>
        <w:ind w:right="707"/>
        <w:jc w:val="both"/>
        <w:rPr>
          <w:rFonts w:ascii="Franklin Gothic Book" w:hAnsi="Franklin Gothic Book" w:cs="Arial"/>
          <w:sz w:val="28"/>
          <w:szCs w:val="28"/>
        </w:rPr>
      </w:pPr>
      <w:bookmarkStart w:id="0" w:name="_GoBack"/>
      <w:bookmarkEnd w:id="0"/>
    </w:p>
    <w:sectPr w:rsidR="0093222A" w:rsidRPr="007251FF" w:rsidSect="00D26301">
      <w:footerReference w:type="default" r:id="rId8"/>
      <w:pgSz w:w="11906" w:h="16838" w:code="9"/>
      <w:pgMar w:top="289" w:right="289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0F" w:rsidRDefault="00AA3D0F">
      <w:r>
        <w:separator/>
      </w:r>
    </w:p>
  </w:endnote>
  <w:endnote w:type="continuationSeparator" w:id="0">
    <w:p w:rsidR="00AA3D0F" w:rsidRDefault="00A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2D" w:rsidRPr="009E70C4" w:rsidRDefault="006952B6" w:rsidP="00492691">
    <w:pPr>
      <w:rPr>
        <w:rFonts w:ascii="Calibri" w:eastAsia="Calibri" w:hAnsi="Calibri"/>
        <w:lang w:eastAsia="en-US"/>
      </w:rPr>
    </w:pPr>
    <w:r w:rsidRPr="009E70C4">
      <w:rPr>
        <w:rFonts w:ascii="Calibri" w:hAnsi="Calibri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C65FD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84AED" w:rsidRPr="009E70C4">
      <w:rPr>
        <w:rFonts w:ascii="Calibri" w:hAnsi="Calibri"/>
      </w:rPr>
      <w:t xml:space="preserve"> </w:t>
    </w:r>
    <w:r w:rsidR="00155E86" w:rsidRPr="009E70C4">
      <w:rPr>
        <w:rFonts w:ascii="Calibri" w:eastAsia="Calibri" w:hAnsi="Calibri"/>
        <w:lang w:eastAsia="en-US"/>
      </w:rPr>
      <w:t>INNOBIDEAK-KUDEABIDE</w:t>
    </w:r>
    <w:r w:rsidR="00492691" w:rsidRPr="009E70C4">
      <w:rPr>
        <w:rFonts w:ascii="Calibri" w:eastAsia="Calibri" w:hAnsi="Calibri"/>
        <w:lang w:eastAsia="en-US"/>
      </w:rPr>
      <w:t xml:space="preserve"> -</w:t>
    </w:r>
    <w:r w:rsidR="002F6EF8">
      <w:rPr>
        <w:rFonts w:ascii="Calibri" w:eastAsia="Calibri" w:hAnsi="Calibri"/>
        <w:lang w:eastAsia="en-US"/>
      </w:rPr>
      <w:t>20</w:t>
    </w:r>
    <w:r w:rsidR="002B50FB">
      <w:rPr>
        <w:rFonts w:ascii="Calibri" w:eastAsia="Calibri" w:hAnsi="Calibri"/>
        <w:lang w:eastAsia="en-US"/>
      </w:rPr>
      <w:t>2</w:t>
    </w:r>
    <w:r w:rsidR="00A97680">
      <w:rPr>
        <w:rFonts w:ascii="Calibri" w:eastAsia="Calibri" w:hAnsi="Calibri"/>
        <w:lang w:eastAsia="en-US"/>
      </w:rPr>
      <w:t>3</w:t>
    </w:r>
    <w:r w:rsidR="00492691" w:rsidRPr="009E70C4">
      <w:rPr>
        <w:rFonts w:ascii="Calibri" w:eastAsia="Calibri" w:hAnsi="Calibri"/>
        <w:lang w:eastAsia="en-US"/>
      </w:rPr>
      <w:t xml:space="preserve">                                            </w:t>
    </w:r>
    <w:r w:rsidR="00F45A76" w:rsidRPr="009E70C4">
      <w:rPr>
        <w:rFonts w:ascii="Calibri" w:eastAsia="Calibri" w:hAnsi="Calibri"/>
        <w:lang w:eastAsia="en-US"/>
      </w:rPr>
      <w:t xml:space="preserve">              </w:t>
    </w:r>
    <w:r w:rsidR="00492691" w:rsidRPr="009E70C4">
      <w:rPr>
        <w:rFonts w:ascii="Calibri" w:eastAsia="Calibri" w:hAnsi="Calibri"/>
        <w:lang w:eastAsia="en-US"/>
      </w:rPr>
      <w:t xml:space="preserve">                   </w:t>
    </w:r>
    <w:r w:rsidR="0037342D" w:rsidRPr="009E70C4">
      <w:rPr>
        <w:rFonts w:ascii="Calibri" w:hAnsi="Calibri"/>
        <w:lang w:val="de-DE"/>
      </w:rPr>
      <w:t xml:space="preserve">       </w:t>
    </w:r>
    <w:r w:rsidR="003B6F89">
      <w:rPr>
        <w:rFonts w:ascii="Calibri" w:hAnsi="Calibri"/>
        <w:lang w:val="de-DE"/>
      </w:rPr>
      <w:t>2</w:t>
    </w:r>
    <w:r w:rsidR="0037342D" w:rsidRPr="009E70C4">
      <w:rPr>
        <w:rFonts w:ascii="Calibri" w:hAnsi="Calibri"/>
        <w:lang w:val="de-DE"/>
      </w:rPr>
      <w:t>.  ERANSKINA – KOSTUEN ADIERAZPENA</w:t>
    </w:r>
  </w:p>
  <w:p w:rsidR="00154DEC" w:rsidRPr="0037342D" w:rsidRDefault="00154DEC" w:rsidP="003734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0F" w:rsidRDefault="00AA3D0F">
      <w:r>
        <w:separator/>
      </w:r>
    </w:p>
  </w:footnote>
  <w:footnote w:type="continuationSeparator" w:id="0">
    <w:p w:rsidR="00AA3D0F" w:rsidRDefault="00AA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46DBB"/>
    <w:rsid w:val="00053964"/>
    <w:rsid w:val="00066FF5"/>
    <w:rsid w:val="0007665C"/>
    <w:rsid w:val="000A0FAE"/>
    <w:rsid w:val="000A3E2E"/>
    <w:rsid w:val="000B23BF"/>
    <w:rsid w:val="000C465E"/>
    <w:rsid w:val="0010321C"/>
    <w:rsid w:val="00115023"/>
    <w:rsid w:val="00141DB2"/>
    <w:rsid w:val="00154DEC"/>
    <w:rsid w:val="00155E86"/>
    <w:rsid w:val="00161B34"/>
    <w:rsid w:val="00173C6C"/>
    <w:rsid w:val="00176A38"/>
    <w:rsid w:val="00184AED"/>
    <w:rsid w:val="001957FD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A7C59"/>
    <w:rsid w:val="002B0F18"/>
    <w:rsid w:val="002B50FB"/>
    <w:rsid w:val="002E4F7E"/>
    <w:rsid w:val="002E72B7"/>
    <w:rsid w:val="002F01AC"/>
    <w:rsid w:val="002F6EF8"/>
    <w:rsid w:val="00320BE7"/>
    <w:rsid w:val="0035248E"/>
    <w:rsid w:val="00356BAF"/>
    <w:rsid w:val="00356DFA"/>
    <w:rsid w:val="0037342D"/>
    <w:rsid w:val="00385945"/>
    <w:rsid w:val="003B6F89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691"/>
    <w:rsid w:val="004929F6"/>
    <w:rsid w:val="00496146"/>
    <w:rsid w:val="00496EF2"/>
    <w:rsid w:val="004A38D0"/>
    <w:rsid w:val="004C4354"/>
    <w:rsid w:val="00510B5C"/>
    <w:rsid w:val="00561412"/>
    <w:rsid w:val="00584008"/>
    <w:rsid w:val="00590F28"/>
    <w:rsid w:val="005978FE"/>
    <w:rsid w:val="005A2447"/>
    <w:rsid w:val="005B54F0"/>
    <w:rsid w:val="005D1236"/>
    <w:rsid w:val="005D6DF8"/>
    <w:rsid w:val="005F0ED2"/>
    <w:rsid w:val="005F5613"/>
    <w:rsid w:val="00605A05"/>
    <w:rsid w:val="00610E27"/>
    <w:rsid w:val="006426AA"/>
    <w:rsid w:val="00647626"/>
    <w:rsid w:val="00654D00"/>
    <w:rsid w:val="00665A36"/>
    <w:rsid w:val="006725A8"/>
    <w:rsid w:val="006872AD"/>
    <w:rsid w:val="006952B6"/>
    <w:rsid w:val="00696D03"/>
    <w:rsid w:val="00696DC0"/>
    <w:rsid w:val="00697F7A"/>
    <w:rsid w:val="006A49C2"/>
    <w:rsid w:val="006D5BE4"/>
    <w:rsid w:val="006E3D19"/>
    <w:rsid w:val="007027A4"/>
    <w:rsid w:val="0072465C"/>
    <w:rsid w:val="007251FF"/>
    <w:rsid w:val="007269E5"/>
    <w:rsid w:val="007419F5"/>
    <w:rsid w:val="00746352"/>
    <w:rsid w:val="0075293F"/>
    <w:rsid w:val="008445AF"/>
    <w:rsid w:val="00845BC3"/>
    <w:rsid w:val="00857AF3"/>
    <w:rsid w:val="008668A9"/>
    <w:rsid w:val="00875C85"/>
    <w:rsid w:val="00895D09"/>
    <w:rsid w:val="008A422F"/>
    <w:rsid w:val="008F3486"/>
    <w:rsid w:val="00902BC9"/>
    <w:rsid w:val="009043AA"/>
    <w:rsid w:val="009240E1"/>
    <w:rsid w:val="009310E4"/>
    <w:rsid w:val="0093222A"/>
    <w:rsid w:val="00940BF0"/>
    <w:rsid w:val="00947B4D"/>
    <w:rsid w:val="00955764"/>
    <w:rsid w:val="0098508E"/>
    <w:rsid w:val="009B077A"/>
    <w:rsid w:val="009E70C4"/>
    <w:rsid w:val="00A12291"/>
    <w:rsid w:val="00A14B4C"/>
    <w:rsid w:val="00A35A44"/>
    <w:rsid w:val="00A50DE0"/>
    <w:rsid w:val="00A547C1"/>
    <w:rsid w:val="00A66417"/>
    <w:rsid w:val="00A95897"/>
    <w:rsid w:val="00A97680"/>
    <w:rsid w:val="00AA3D0F"/>
    <w:rsid w:val="00AC1434"/>
    <w:rsid w:val="00AC57E0"/>
    <w:rsid w:val="00AD3792"/>
    <w:rsid w:val="00AE5D17"/>
    <w:rsid w:val="00B030DF"/>
    <w:rsid w:val="00B4373C"/>
    <w:rsid w:val="00B6475E"/>
    <w:rsid w:val="00B7091D"/>
    <w:rsid w:val="00B94084"/>
    <w:rsid w:val="00C178B3"/>
    <w:rsid w:val="00C34BFC"/>
    <w:rsid w:val="00C36419"/>
    <w:rsid w:val="00C44C6D"/>
    <w:rsid w:val="00C71F6F"/>
    <w:rsid w:val="00C72138"/>
    <w:rsid w:val="00C82A7A"/>
    <w:rsid w:val="00CB3540"/>
    <w:rsid w:val="00CF35CC"/>
    <w:rsid w:val="00D052BB"/>
    <w:rsid w:val="00D26301"/>
    <w:rsid w:val="00D3267E"/>
    <w:rsid w:val="00D41A8D"/>
    <w:rsid w:val="00D4249B"/>
    <w:rsid w:val="00D95A72"/>
    <w:rsid w:val="00DD3E74"/>
    <w:rsid w:val="00DF72FD"/>
    <w:rsid w:val="00E22E4E"/>
    <w:rsid w:val="00E25D67"/>
    <w:rsid w:val="00E47FA4"/>
    <w:rsid w:val="00E63BE7"/>
    <w:rsid w:val="00E74406"/>
    <w:rsid w:val="00E77F9F"/>
    <w:rsid w:val="00E82827"/>
    <w:rsid w:val="00E85977"/>
    <w:rsid w:val="00E934DA"/>
    <w:rsid w:val="00E975EF"/>
    <w:rsid w:val="00EC1444"/>
    <w:rsid w:val="00EE20BA"/>
    <w:rsid w:val="00EF293F"/>
    <w:rsid w:val="00F01C0A"/>
    <w:rsid w:val="00F03D78"/>
    <w:rsid w:val="00F072D3"/>
    <w:rsid w:val="00F167F2"/>
    <w:rsid w:val="00F32921"/>
    <w:rsid w:val="00F41073"/>
    <w:rsid w:val="00F45A76"/>
    <w:rsid w:val="00F613EC"/>
    <w:rsid w:val="00F7418E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FE5615A"/>
  <w15:chartTrackingRefBased/>
  <w15:docId w15:val="{250E017C-B7B1-4518-A95E-7F4F085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032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321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E47F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E47F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2017-06-22T14:16:00Z</cp:lastPrinted>
  <dcterms:created xsi:type="dcterms:W3CDTF">2024-01-25T12:40:00Z</dcterms:created>
  <dcterms:modified xsi:type="dcterms:W3CDTF">2024-01-25T12:40:00Z</dcterms:modified>
</cp:coreProperties>
</file>