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3E1AA9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2024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C56ED1">
        <w:rPr>
          <w:rFonts w:ascii="Verdana" w:hAnsi="Verdana"/>
          <w:i/>
          <w:color w:val="808080"/>
          <w:sz w:val="18"/>
          <w:szCs w:val="18"/>
        </w:rPr>
        <w:t>202</w:t>
      </w:r>
      <w:r w:rsidR="003E1AA9">
        <w:rPr>
          <w:rFonts w:ascii="Verdana" w:hAnsi="Verdana"/>
          <w:i/>
          <w:color w:val="808080"/>
          <w:sz w:val="18"/>
          <w:szCs w:val="18"/>
        </w:rPr>
        <w:t>4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756"/>
        <w:gridCol w:w="185"/>
        <w:gridCol w:w="44"/>
        <w:gridCol w:w="240"/>
        <w:gridCol w:w="269"/>
        <w:gridCol w:w="303"/>
        <w:gridCol w:w="2606"/>
        <w:gridCol w:w="1582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 w:rsidR="005373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D176C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>La persona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1233D" w:rsidRPr="00163D87" w:rsidTr="0011233D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ENTIDAD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ORGANISMO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5373F5" w:rsidRPr="002733B7" w:rsidRDefault="005373F5" w:rsidP="005373F5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, el declarante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</w:t>
            </w:r>
            <w:r w:rsidR="002733B7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AC29A9" w:rsidRPr="002733B7" w:rsidRDefault="003B014A" w:rsidP="003B014A">
      <w:pPr>
        <w:tabs>
          <w:tab w:val="left" w:pos="1833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2733B7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D3" w:rsidRPr="0097137C" w:rsidRDefault="00AF45D3" w:rsidP="00AF45D3">
    <w:pPr>
      <w:pBdr>
        <w:top w:val="single" w:sz="8" w:space="0" w:color="6704B2"/>
      </w:pBdr>
      <w:tabs>
        <w:tab w:val="right" w:pos="9356"/>
      </w:tabs>
      <w:rPr>
        <w:rFonts w:ascii="Verdana" w:hAnsi="Verdana"/>
        <w:b/>
        <w:color w:val="6704B2"/>
        <w:sz w:val="18"/>
      </w:rPr>
    </w:pPr>
    <w:r>
      <w:rPr>
        <w:rFonts w:ascii="Verdana" w:hAnsi="Verdana"/>
        <w:b/>
        <w:color w:val="6704B2"/>
        <w:sz w:val="18"/>
      </w:rPr>
      <w:t>2</w:t>
    </w:r>
    <w:r w:rsidRPr="0097137C">
      <w:rPr>
        <w:rFonts w:ascii="Verdana" w:hAnsi="Verdana"/>
        <w:b/>
        <w:color w:val="6704B2"/>
        <w:sz w:val="18"/>
      </w:rPr>
      <w:t xml:space="preserve">. ERANSKINA – AMAIERA </w:t>
    </w:r>
    <w:r w:rsidRPr="0097137C">
      <w:rPr>
        <w:rFonts w:ascii="Verdana" w:hAnsi="Verdana"/>
        <w:b/>
        <w:color w:val="6704B2"/>
        <w:sz w:val="18"/>
      </w:rPr>
      <w:tab/>
      <w:t>EMEKIN:  BIDERAGARRITASUN–PLANA – 2024</w:t>
    </w:r>
  </w:p>
  <w:p w:rsidR="00AF45D3" w:rsidRPr="0097137C" w:rsidRDefault="00AF45D3" w:rsidP="00AF45D3">
    <w:pPr>
      <w:pBdr>
        <w:top w:val="single" w:sz="8" w:space="0" w:color="6704B2"/>
      </w:pBdr>
      <w:tabs>
        <w:tab w:val="right" w:pos="9356"/>
      </w:tabs>
      <w:rPr>
        <w:color w:val="6704B2"/>
        <w:sz w:val="18"/>
        <w:szCs w:val="18"/>
      </w:rPr>
    </w:pPr>
    <w:r w:rsidRPr="0097137C">
      <w:rPr>
        <w:rFonts w:ascii="Verdana" w:hAnsi="Verdana"/>
        <w:color w:val="6704B2"/>
        <w:sz w:val="18"/>
        <w:szCs w:val="18"/>
      </w:rPr>
      <w:t xml:space="preserve">ANEXO </w:t>
    </w:r>
    <w:r>
      <w:rPr>
        <w:rFonts w:ascii="Verdana" w:hAnsi="Verdana"/>
        <w:color w:val="6704B2"/>
        <w:sz w:val="18"/>
        <w:szCs w:val="18"/>
      </w:rPr>
      <w:t>2</w:t>
    </w:r>
    <w:r w:rsidRPr="0097137C">
      <w:rPr>
        <w:rFonts w:ascii="Verdana" w:hAnsi="Verdana"/>
        <w:color w:val="6704B2"/>
        <w:sz w:val="18"/>
        <w:szCs w:val="18"/>
      </w:rPr>
      <w:t xml:space="preserve"> - FIN </w:t>
    </w:r>
    <w:r w:rsidRPr="0097137C">
      <w:rPr>
        <w:rFonts w:ascii="Verdana" w:hAnsi="Verdana"/>
        <w:color w:val="6704B2"/>
        <w:sz w:val="18"/>
        <w:szCs w:val="18"/>
      </w:rPr>
      <w:tab/>
      <w:t>EMEKIN:  PLAN DE VIABILIDAD – 2024</w:t>
    </w:r>
  </w:p>
  <w:p w:rsidR="000C6235" w:rsidRPr="00AF45D3" w:rsidRDefault="000C6235" w:rsidP="00AF4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7A" w:rsidRDefault="00555E7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-297180</wp:posOffset>
          </wp:positionV>
          <wp:extent cx="2367280" cy="730885"/>
          <wp:effectExtent l="0" t="0" r="0" b="0"/>
          <wp:wrapTight wrapText="bothSides">
            <wp:wrapPolygon edited="0">
              <wp:start x="8517" y="1126"/>
              <wp:lineTo x="3303" y="3941"/>
              <wp:lineTo x="1217" y="6193"/>
              <wp:lineTo x="1217" y="14638"/>
              <wp:lineTo x="6258" y="19142"/>
              <wp:lineTo x="9908" y="20268"/>
              <wp:lineTo x="11820" y="20268"/>
              <wp:lineTo x="14253" y="19142"/>
              <wp:lineTo x="20858" y="13512"/>
              <wp:lineTo x="21032" y="5067"/>
              <wp:lineTo x="19989" y="3941"/>
              <wp:lineTo x="13210" y="1126"/>
              <wp:lineTo x="8517" y="1126"/>
            </wp:wrapPolygon>
          </wp:wrapTight>
          <wp:docPr id="8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tloij\AppData\Local\Microsoft\Windows\INetCache\Content.Word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33D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733B7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3B014A"/>
    <w:rsid w:val="003E1AA9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5E7A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23A44"/>
    <w:rsid w:val="00A31FBD"/>
    <w:rsid w:val="00A37DC3"/>
    <w:rsid w:val="00A568AE"/>
    <w:rsid w:val="00A56BB9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AF45D3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56ED1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D66A-E946-49DD-96D5-E614A933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6</cp:revision>
  <cp:lastPrinted>2024-02-21T08:46:00Z</cp:lastPrinted>
  <dcterms:created xsi:type="dcterms:W3CDTF">2024-02-08T10:44:00Z</dcterms:created>
  <dcterms:modified xsi:type="dcterms:W3CDTF">2024-02-21T08:46:00Z</dcterms:modified>
</cp:coreProperties>
</file>