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66"/>
        <w:gridCol w:w="1033"/>
        <w:gridCol w:w="169"/>
        <w:gridCol w:w="9"/>
        <w:gridCol w:w="641"/>
        <w:gridCol w:w="728"/>
        <w:gridCol w:w="48"/>
        <w:gridCol w:w="630"/>
        <w:gridCol w:w="1212"/>
        <w:gridCol w:w="142"/>
        <w:gridCol w:w="7"/>
        <w:gridCol w:w="6"/>
        <w:gridCol w:w="554"/>
        <w:gridCol w:w="131"/>
        <w:gridCol w:w="10"/>
        <w:gridCol w:w="147"/>
        <w:gridCol w:w="703"/>
        <w:gridCol w:w="850"/>
        <w:gridCol w:w="562"/>
        <w:gridCol w:w="6"/>
        <w:gridCol w:w="37"/>
        <w:gridCol w:w="1097"/>
        <w:gridCol w:w="139"/>
        <w:gridCol w:w="854"/>
      </w:tblGrid>
      <w:tr w:rsidR="005A48AA" w:rsidRPr="00C91D70" w:rsidTr="008D20F5">
        <w:trPr>
          <w:trHeight w:val="388"/>
          <w:jc w:val="center"/>
        </w:trPr>
        <w:tc>
          <w:tcPr>
            <w:tcW w:w="5103" w:type="dxa"/>
            <w:gridSpan w:val="11"/>
            <w:tcBorders>
              <w:bottom w:val="single" w:sz="2" w:space="0" w:color="FFFFFF" w:themeColor="background1"/>
            </w:tcBorders>
          </w:tcPr>
          <w:p w:rsidR="00416864" w:rsidRPr="00C91D70" w:rsidRDefault="00416864" w:rsidP="00416864">
            <w:pPr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ARDURAPEKO ADIERAZPENA</w:t>
            </w:r>
          </w:p>
        </w:tc>
        <w:tc>
          <w:tcPr>
            <w:tcW w:w="155" w:type="dxa"/>
            <w:gridSpan w:val="3"/>
            <w:tcBorders>
              <w:bottom w:val="single" w:sz="2" w:space="0" w:color="FFFFFF" w:themeColor="background1"/>
            </w:tcBorders>
          </w:tcPr>
          <w:p w:rsidR="00416864" w:rsidRPr="00C91D70" w:rsidRDefault="004168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12"/>
            <w:tcBorders>
              <w:bottom w:val="single" w:sz="2" w:space="0" w:color="FFFFFF" w:themeColor="background1"/>
            </w:tcBorders>
          </w:tcPr>
          <w:p w:rsidR="00416864" w:rsidRPr="00C91D70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DECLARACIÓN RESPONSABLE</w:t>
            </w:r>
          </w:p>
        </w:tc>
      </w:tr>
      <w:tr w:rsidR="003A4597" w:rsidRPr="00C91D70" w:rsidTr="008D20F5">
        <w:trPr>
          <w:trHeight w:val="284"/>
          <w:jc w:val="center"/>
        </w:trPr>
        <w:tc>
          <w:tcPr>
            <w:tcW w:w="5103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D/Dª</w:t>
            </w:r>
          </w:p>
        </w:tc>
        <w:tc>
          <w:tcPr>
            <w:tcW w:w="440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B17EDC">
            <w:pPr>
              <w:rPr>
                <w:rFonts w:ascii="Arial" w:hAnsi="Arial" w:cs="Arial"/>
                <w:sz w:val="20"/>
              </w:rPr>
            </w:pPr>
          </w:p>
        </w:tc>
      </w:tr>
      <w:tr w:rsidR="003A4597" w:rsidRPr="00C91D70" w:rsidTr="008D20F5">
        <w:trPr>
          <w:trHeight w:val="284"/>
          <w:jc w:val="center"/>
        </w:trPr>
        <w:tc>
          <w:tcPr>
            <w:tcW w:w="321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jaunak/andreak, adinez nagusiak, </w:t>
            </w:r>
          </w:p>
        </w:tc>
        <w:tc>
          <w:tcPr>
            <w:tcW w:w="189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3A459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7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mayor de edad, con DNI nº</w:t>
            </w:r>
          </w:p>
        </w:tc>
        <w:tc>
          <w:tcPr>
            <w:tcW w:w="213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B17EDC">
            <w:pPr>
              <w:rPr>
                <w:rFonts w:ascii="Arial" w:hAnsi="Arial" w:cs="Arial"/>
                <w:sz w:val="20"/>
              </w:rPr>
            </w:pPr>
          </w:p>
        </w:tc>
      </w:tr>
      <w:tr w:rsidR="00B72CD9" w:rsidRPr="00C91D70" w:rsidTr="008D20F5">
        <w:trPr>
          <w:trHeight w:val="284"/>
          <w:jc w:val="center"/>
        </w:trPr>
        <w:tc>
          <w:tcPr>
            <w:tcW w:w="166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zenbakiko NA eta         </w:t>
            </w:r>
          </w:p>
        </w:tc>
        <w:tc>
          <w:tcPr>
            <w:tcW w:w="3437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y domicilio en </w:t>
            </w:r>
          </w:p>
        </w:tc>
        <w:tc>
          <w:tcPr>
            <w:tcW w:w="354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</w:rPr>
            </w:pPr>
          </w:p>
        </w:tc>
      </w:tr>
      <w:tr w:rsidR="00B72CD9" w:rsidRPr="00C91D70" w:rsidTr="008D20F5">
        <w:trPr>
          <w:trHeight w:val="284"/>
          <w:jc w:val="center"/>
        </w:trPr>
        <w:tc>
          <w:tcPr>
            <w:tcW w:w="3261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B72CD9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helbidea dituenak,</w:t>
            </w: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EF7A8E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en representación de</w:t>
            </w:r>
          </w:p>
        </w:tc>
      </w:tr>
      <w:tr w:rsidR="00B17EDC" w:rsidRPr="00C91D70" w:rsidTr="008D20F5">
        <w:trPr>
          <w:trHeight w:val="284"/>
          <w:jc w:val="center"/>
        </w:trPr>
        <w:tc>
          <w:tcPr>
            <w:tcW w:w="3891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C91D70" w:rsidRDefault="00B17EDC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2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17EDC" w:rsidP="00B72CD9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enpresaren</w:t>
            </w: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17EDC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36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C91D70" w:rsidRDefault="00B17EDC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72CD9" w:rsidP="00B17ED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(con </w:t>
            </w:r>
            <w:r w:rsidR="00B17EDC" w:rsidRPr="00C91D70">
              <w:rPr>
                <w:rFonts w:ascii="Arial" w:hAnsi="Arial" w:cs="Arial"/>
                <w:b/>
                <w:sz w:val="20"/>
              </w:rPr>
              <w:t>NIF:</w:t>
            </w:r>
          </w:p>
        </w:tc>
      </w:tr>
      <w:tr w:rsidR="00B72CD9" w:rsidRPr="00C91D70" w:rsidTr="008D20F5">
        <w:trPr>
          <w:trHeight w:val="284"/>
          <w:jc w:val="center"/>
        </w:trPr>
        <w:tc>
          <w:tcPr>
            <w:tcW w:w="183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ordezkaritzan (</w:t>
            </w:r>
            <w:r w:rsidRPr="00C91D70">
              <w:rPr>
                <w:rFonts w:ascii="Arial" w:hAnsi="Arial" w:cs="Arial"/>
                <w:b/>
                <w:sz w:val="20"/>
                <w:lang w:val="eu-ES"/>
              </w:rPr>
              <w:t>IFZ:</w:t>
            </w:r>
          </w:p>
        </w:tc>
        <w:tc>
          <w:tcPr>
            <w:tcW w:w="326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96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8059EC" w:rsidP="008059E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y con domicilio social:</w:t>
            </w:r>
          </w:p>
        </w:tc>
      </w:tr>
      <w:tr w:rsidR="00B72CD9" w:rsidRPr="00C91D70" w:rsidTr="008D20F5">
        <w:trPr>
          <w:trHeight w:val="284"/>
          <w:jc w:val="center"/>
        </w:trPr>
        <w:tc>
          <w:tcPr>
            <w:tcW w:w="184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, sozietate helbidea:</w:t>
            </w:r>
          </w:p>
        </w:tc>
        <w:tc>
          <w:tcPr>
            <w:tcW w:w="325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EF7A8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8059EC" w:rsidRPr="00C91D70" w:rsidTr="008D20F5">
        <w:trPr>
          <w:trHeight w:val="284"/>
          <w:jc w:val="center"/>
        </w:trPr>
        <w:tc>
          <w:tcPr>
            <w:tcW w:w="5103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7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8059EC" w:rsidRPr="00C91D70" w:rsidRDefault="008059EC" w:rsidP="008059E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8059EC" w:rsidRPr="00C91D70" w:rsidRDefault="008059EC" w:rsidP="008059E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), declara:</w:t>
            </w:r>
          </w:p>
        </w:tc>
      </w:tr>
      <w:tr w:rsidR="008059EC" w:rsidRPr="00C91D70" w:rsidTr="008D20F5">
        <w:trPr>
          <w:trHeight w:val="284"/>
          <w:jc w:val="center"/>
        </w:trPr>
        <w:tc>
          <w:tcPr>
            <w:tcW w:w="5103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diharduenak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adierazia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</w:tr>
      <w:tr w:rsidR="008059EC" w:rsidRPr="00C91D70" w:rsidTr="008D20F5">
        <w:trPr>
          <w:trHeight w:val="364"/>
          <w:jc w:val="center"/>
        </w:trPr>
        <w:tc>
          <w:tcPr>
            <w:tcW w:w="5103" w:type="dxa"/>
            <w:gridSpan w:val="11"/>
            <w:shd w:val="clear" w:color="auto" w:fill="auto"/>
            <w:vAlign w:val="center"/>
          </w:tcPr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" w:type="dxa"/>
            <w:gridSpan w:val="3"/>
            <w:shd w:val="clear" w:color="auto" w:fill="auto"/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12"/>
            <w:shd w:val="clear" w:color="auto" w:fill="auto"/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D20F5">
        <w:trPr>
          <w:trHeight w:val="733"/>
          <w:jc w:val="center"/>
        </w:trPr>
        <w:sdt>
          <w:sdtPr>
            <w:rPr>
              <w:rFonts w:ascii="Arial" w:hAnsi="Arial" w:cs="Arial"/>
              <w:sz w:val="40"/>
            </w:rPr>
            <w:id w:val="1462845281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:rsidR="006713B1" w:rsidRPr="00C91D70" w:rsidRDefault="006713B1" w:rsidP="006713B1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☒</w:t>
                </w:r>
              </w:p>
            </w:tc>
          </w:sdtContent>
        </w:sdt>
        <w:tc>
          <w:tcPr>
            <w:tcW w:w="4536" w:type="dxa"/>
            <w:gridSpan w:val="9"/>
            <w:shd w:val="clear" w:color="auto" w:fill="auto"/>
            <w:vAlign w:val="center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batez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markatu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dagokiona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9" w:type="dxa"/>
            <w:gridSpan w:val="2"/>
            <w:shd w:val="clear" w:color="auto" w:fill="auto"/>
            <w:vAlign w:val="center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266356179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2"/>
                <w:shd w:val="clear" w:color="auto" w:fill="auto"/>
                <w:vAlign w:val="center"/>
              </w:tcPr>
              <w:p w:rsidR="006713B1" w:rsidRPr="00471D95" w:rsidRDefault="006713B1" w:rsidP="006713B1">
                <w:pPr>
                  <w:jc w:val="right"/>
                  <w:rPr>
                    <w:rFonts w:ascii="Arial" w:hAnsi="Arial" w:cs="Arial"/>
                    <w:sz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☒</w:t>
                </w:r>
              </w:p>
            </w:tc>
          </w:sdtContent>
        </w:sdt>
        <w:tc>
          <w:tcPr>
            <w:tcW w:w="4536" w:type="dxa"/>
            <w:gridSpan w:val="11"/>
            <w:shd w:val="clear" w:color="auto" w:fill="auto"/>
            <w:vAlign w:val="center"/>
          </w:tcPr>
          <w:p w:rsidR="006713B1" w:rsidRPr="000B286D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r w:rsidRPr="000B286D">
              <w:rPr>
                <w:rFonts w:ascii="Arial" w:hAnsi="Arial" w:cs="Arial"/>
                <w:sz w:val="20"/>
              </w:rPr>
              <w:t>Marcar con una</w:t>
            </w:r>
            <w:r w:rsidRPr="000B286D">
              <w:rPr>
                <w:rFonts w:ascii="Arial" w:hAnsi="Arial" w:cs="Arial"/>
                <w:b/>
                <w:sz w:val="20"/>
              </w:rPr>
              <w:t xml:space="preserve"> X</w:t>
            </w:r>
            <w:r w:rsidRPr="000B286D">
              <w:rPr>
                <w:rFonts w:ascii="Arial" w:hAnsi="Arial" w:cs="Arial"/>
                <w:sz w:val="20"/>
              </w:rPr>
              <w:t xml:space="preserve"> lo que proceda:</w:t>
            </w:r>
          </w:p>
        </w:tc>
      </w:tr>
      <w:tr w:rsidR="006713B1" w:rsidRPr="00C91D70" w:rsidTr="008D20F5">
        <w:trPr>
          <w:trHeight w:val="1189"/>
          <w:jc w:val="center"/>
        </w:trPr>
        <w:sdt>
          <w:sdtPr>
            <w:rPr>
              <w:rFonts w:ascii="Arial" w:hAnsi="Arial" w:cs="Arial"/>
              <w:sz w:val="40"/>
            </w:rPr>
            <w:id w:val="19989097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3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470" w:type="dxa"/>
            <w:gridSpan w:val="8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</w:t>
            </w:r>
            <w:proofErr w:type="spellEnd"/>
            <w:r>
              <w:rPr>
                <w:rFonts w:ascii="Arial" w:hAnsi="Arial" w:cs="Arial"/>
                <w:sz w:val="20"/>
              </w:rPr>
              <w:t>–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proiektuaren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ideia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izatea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ekonomiko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nagusia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gutxienez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enplegu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sortzeko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aurreikuspena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duena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" w:type="dxa"/>
            <w:gridSpan w:val="3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-17195087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gridSpan w:val="4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248" w:type="dxa"/>
            <w:gridSpan w:val="8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r w:rsidRPr="000B286D">
              <w:rPr>
                <w:rFonts w:ascii="Arial" w:hAnsi="Arial" w:cs="Arial"/>
                <w:sz w:val="20"/>
              </w:rPr>
              <w:t>Contar con una idea de proyecto empresarial que el mismo vaya a constituir su actividad económica principal y que tengan la previsión de generar al menos un empleo.</w:t>
            </w:r>
          </w:p>
        </w:tc>
      </w:tr>
      <w:tr w:rsidR="006713B1" w:rsidRPr="00C91D70" w:rsidTr="008D20F5">
        <w:trPr>
          <w:trHeight w:val="729"/>
          <w:jc w:val="center"/>
        </w:trPr>
        <w:sdt>
          <w:sdtPr>
            <w:rPr>
              <w:rFonts w:ascii="Arial" w:hAnsi="Arial" w:cs="Arial"/>
              <w:sz w:val="40"/>
            </w:rPr>
            <w:id w:val="3489124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3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470" w:type="dxa"/>
            <w:gridSpan w:val="8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Enpresa-proiektua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Gipuzkoan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ezartzea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aurreikusita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dagoela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" w:type="dxa"/>
            <w:gridSpan w:val="3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-13995896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gridSpan w:val="4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248" w:type="dxa"/>
            <w:gridSpan w:val="8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r w:rsidRPr="00B6604A">
              <w:rPr>
                <w:rFonts w:ascii="Arial" w:hAnsi="Arial" w:cs="Arial"/>
                <w:color w:val="000000"/>
                <w:sz w:val="18"/>
                <w:szCs w:val="18"/>
              </w:rPr>
              <w:t>Que el proyecto empresarial tiene previsto implantarse en Gipuzkoa.</w:t>
            </w:r>
          </w:p>
        </w:tc>
      </w:tr>
      <w:tr w:rsidR="006713B1" w:rsidRPr="00C91D70" w:rsidTr="008D20F5">
        <w:trPr>
          <w:trHeight w:val="707"/>
          <w:jc w:val="center"/>
        </w:trPr>
        <w:sdt>
          <w:sdtPr>
            <w:rPr>
              <w:rFonts w:ascii="Arial" w:hAnsi="Arial" w:cs="Arial"/>
              <w:sz w:val="40"/>
            </w:rPr>
            <w:id w:val="893628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3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470" w:type="dxa"/>
            <w:gridSpan w:val="8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Azken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2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ekitaldietan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kontura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antzeko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jarduerarik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egin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" w:type="dxa"/>
            <w:gridSpan w:val="3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9521292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gridSpan w:val="4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248" w:type="dxa"/>
            <w:gridSpan w:val="8"/>
            <w:shd w:val="clear" w:color="auto" w:fill="auto"/>
          </w:tcPr>
          <w:p w:rsidR="006713B1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r w:rsidRPr="000B286D">
              <w:rPr>
                <w:rFonts w:ascii="Arial" w:hAnsi="Arial" w:cs="Arial"/>
                <w:sz w:val="20"/>
              </w:rPr>
              <w:t>No haber desarrollado por cuenta propia una actividad de similares características a lo largo de los últimos 2 ejercicios.</w:t>
            </w:r>
          </w:p>
          <w:p w:rsidR="006713B1" w:rsidRPr="000B286D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D20F5">
        <w:trPr>
          <w:trHeight w:val="655"/>
          <w:jc w:val="center"/>
        </w:trPr>
        <w:sdt>
          <w:sdtPr>
            <w:rPr>
              <w:rFonts w:ascii="Arial" w:hAnsi="Arial" w:cs="Arial"/>
              <w:sz w:val="40"/>
            </w:rPr>
            <w:id w:val="4870652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gridSpan w:val="3"/>
                <w:shd w:val="clear" w:color="auto" w:fill="auto"/>
              </w:tcPr>
              <w:p w:rsidR="006713B1" w:rsidRDefault="00EC1AC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470" w:type="dxa"/>
            <w:gridSpan w:val="8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Bideragarritasun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-plana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aurretik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C48B6">
              <w:rPr>
                <w:rFonts w:ascii="Arial" w:hAnsi="Arial" w:cs="Arial"/>
                <w:sz w:val="20"/>
              </w:rPr>
              <w:t>e</w:t>
            </w:r>
            <w:r w:rsidRPr="000B286D">
              <w:rPr>
                <w:rFonts w:ascii="Arial" w:hAnsi="Arial" w:cs="Arial"/>
                <w:sz w:val="20"/>
              </w:rPr>
              <w:t>konomikoa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" w:type="dxa"/>
            <w:gridSpan w:val="3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9242195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gridSpan w:val="4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248" w:type="dxa"/>
            <w:gridSpan w:val="8"/>
            <w:shd w:val="clear" w:color="auto" w:fill="auto"/>
          </w:tcPr>
          <w:p w:rsidR="006713B1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hAnsi="Arial" w:cs="Arial"/>
                <w:sz w:val="20"/>
              </w:rPr>
              <w:t xml:space="preserve">No haber iniciado la actividad </w:t>
            </w:r>
            <w:r w:rsidR="00BC2EAF">
              <w:rPr>
                <w:rFonts w:ascii="Arial" w:hAnsi="Arial" w:cs="Arial"/>
                <w:sz w:val="20"/>
              </w:rPr>
              <w:t>e</w:t>
            </w:r>
            <w:r w:rsidRPr="00280C63">
              <w:rPr>
                <w:rFonts w:ascii="Arial" w:hAnsi="Arial" w:cs="Arial"/>
                <w:sz w:val="20"/>
              </w:rPr>
              <w:t>conómica previo al inicio del plan de viabilidad.</w:t>
            </w:r>
          </w:p>
          <w:p w:rsidR="006713B1" w:rsidRPr="00280C63" w:rsidRDefault="006713B1" w:rsidP="006713B1">
            <w:pPr>
              <w:ind w:firstLine="708"/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D20F5">
        <w:trPr>
          <w:jc w:val="center"/>
        </w:trPr>
        <w:tc>
          <w:tcPr>
            <w:tcW w:w="633" w:type="dxa"/>
            <w:gridSpan w:val="3"/>
            <w:shd w:val="clear" w:color="auto" w:fill="auto"/>
            <w:vAlign w:val="center"/>
          </w:tcPr>
          <w:p w:rsidR="006713B1" w:rsidRPr="00C91D70" w:rsidRDefault="006713B1" w:rsidP="006713B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70" w:type="dxa"/>
            <w:gridSpan w:val="8"/>
            <w:shd w:val="clear" w:color="auto" w:fill="auto"/>
            <w:vAlign w:val="center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" w:type="dxa"/>
            <w:gridSpan w:val="3"/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4"/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48" w:type="dxa"/>
            <w:gridSpan w:val="8"/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D20F5">
        <w:trPr>
          <w:trHeight w:val="1776"/>
          <w:jc w:val="center"/>
        </w:trPr>
        <w:tc>
          <w:tcPr>
            <w:tcW w:w="5103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dago sartuta 2007ko martxoaren 27ko 3/07 Foru Arauak, Gipuzkoako Lurralde Historikoko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dirulaguntzei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buruzkoak, 12. artikuluan aurreikusten dituen onuradun izaera lortzea eragozten duten egoeretan.</w:t>
            </w:r>
          </w:p>
        </w:tc>
        <w:tc>
          <w:tcPr>
            <w:tcW w:w="155" w:type="dxa"/>
            <w:gridSpan w:val="3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12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no concurren ni en él/ella ni en la entidad a la que representa ninguna de las circunstancias que impiden obtener la condición de persona o entidad beneficiaria, previstas en el artículo 12 de la Norma Foral 3/2007, de 27 de marzo, de subvenciones del Territorio Histórico de Gipuzkoa.</w:t>
            </w:r>
          </w:p>
        </w:tc>
      </w:tr>
      <w:tr w:rsidR="006713B1" w:rsidRPr="00C91D70" w:rsidTr="008D20F5">
        <w:trPr>
          <w:trHeight w:val="1379"/>
          <w:jc w:val="center"/>
        </w:trPr>
        <w:tc>
          <w:tcPr>
            <w:tcW w:w="5103" w:type="dxa"/>
            <w:gridSpan w:val="11"/>
            <w:shd w:val="clear" w:color="auto" w:fill="auto"/>
          </w:tcPr>
          <w:p w:rsidR="009D46F7" w:rsidRPr="00C91D70" w:rsidRDefault="009D46F7" w:rsidP="009D46F7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ind w:left="0" w:hanging="11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hAnsi="Arial" w:cs="Arial"/>
                <w:sz w:val="20"/>
              </w:rPr>
              <w:t>Gipuzkoako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Foru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Aldundiak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bere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egikarituz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beharrezko</w:t>
            </w:r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egiaztapenak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egingo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nahiz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Segurantzarenak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ziurtatzeko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  <w:p w:rsidR="006713B1" w:rsidRPr="00280C63" w:rsidRDefault="006713B1" w:rsidP="009D46F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" w:type="dxa"/>
            <w:gridSpan w:val="3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12"/>
          </w:tcPr>
          <w:p w:rsidR="006713B1" w:rsidRPr="00C91D70" w:rsidRDefault="009D46F7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La Diputación Foral de Gipuzkoa efectuará en el ejercicio de sus competencias las verificaciones necesarias para comprobar el cumplimiento de las obligaciones tributarias y frente a la Seguridad Social.</w:t>
            </w:r>
          </w:p>
        </w:tc>
      </w:tr>
      <w:tr w:rsidR="009D46F7" w:rsidRPr="00C91D70" w:rsidTr="008D20F5">
        <w:trPr>
          <w:trHeight w:val="1662"/>
          <w:jc w:val="center"/>
        </w:trPr>
        <w:sdt>
          <w:sdtPr>
            <w:rPr>
              <w:rFonts w:ascii="Arial" w:hAnsi="Arial" w:cs="Arial"/>
              <w:sz w:val="40"/>
            </w:rPr>
            <w:id w:val="92900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9D46F7" w:rsidRPr="00C91D70" w:rsidRDefault="009D46F7" w:rsidP="009D46F7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10"/>
            <w:shd w:val="clear" w:color="auto" w:fill="auto"/>
          </w:tcPr>
          <w:p w:rsidR="009D46F7" w:rsidRPr="00C91D70" w:rsidRDefault="009D46F7" w:rsidP="009D46F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Ez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baimenik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ematen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organoek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diezaioten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kudeatzen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administrazio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publikoari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arloko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agiria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" w:type="dxa"/>
            <w:gridSpan w:val="3"/>
          </w:tcPr>
          <w:p w:rsidR="009D46F7" w:rsidRPr="00C91D70" w:rsidRDefault="009D46F7" w:rsidP="009D46F7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46916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3"/>
              </w:tcPr>
              <w:p w:rsidR="009D46F7" w:rsidRPr="00C91D70" w:rsidRDefault="009D46F7" w:rsidP="009D46F7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9"/>
          </w:tcPr>
          <w:p w:rsidR="009D46F7" w:rsidRPr="00C91D70" w:rsidRDefault="009D46F7" w:rsidP="009D46F7">
            <w:pPr>
              <w:pStyle w:val="Prrafodelista"/>
              <w:ind w:left="0"/>
              <w:jc w:val="both"/>
              <w:rPr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No autorizo para que los órganos competentes procedan a ceder a la administración pública gestora de la subvención la acreditación de cumplimiento con sus obligaciones tributarias y con la Seguridad Social.</w:t>
            </w:r>
          </w:p>
        </w:tc>
      </w:tr>
      <w:tr w:rsidR="006713B1" w:rsidRPr="00C91D70" w:rsidTr="008D20F5">
        <w:trPr>
          <w:trHeight w:val="780"/>
          <w:jc w:val="center"/>
        </w:trPr>
        <w:tc>
          <w:tcPr>
            <w:tcW w:w="5103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Deialdi honetan proiektu bererako eskatutako edo eskuratutako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dira:</w:t>
            </w:r>
          </w:p>
        </w:tc>
        <w:tc>
          <w:tcPr>
            <w:tcW w:w="155" w:type="dxa"/>
            <w:gridSpan w:val="3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12"/>
          </w:tcPr>
          <w:p w:rsidR="008D20F5" w:rsidRDefault="006713B1" w:rsidP="008D20F5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hAnsi="Arial" w:cs="Arial"/>
                <w:sz w:val="20"/>
              </w:rPr>
              <w:t>Que las subvenciones solicitadas y/</w:t>
            </w:r>
            <w:proofErr w:type="spellStart"/>
            <w:r w:rsidRPr="00280C63">
              <w:rPr>
                <w:rFonts w:ascii="Arial" w:hAnsi="Arial" w:cs="Arial"/>
                <w:sz w:val="20"/>
              </w:rPr>
              <w:t>o</w:t>
            </w:r>
            <w:proofErr w:type="spellEnd"/>
            <w:r w:rsidRPr="00280C63">
              <w:rPr>
                <w:rFonts w:ascii="Arial" w:hAnsi="Arial" w:cs="Arial"/>
                <w:sz w:val="20"/>
              </w:rPr>
              <w:t xml:space="preserve"> obtenidas para el mismo proyecto de la presente convocatoria han sido las siguientes:</w:t>
            </w:r>
          </w:p>
          <w:p w:rsidR="008D20F5" w:rsidRDefault="008D20F5" w:rsidP="008D20F5">
            <w:pPr>
              <w:jc w:val="both"/>
              <w:rPr>
                <w:rFonts w:ascii="Arial" w:hAnsi="Arial" w:cs="Arial"/>
                <w:sz w:val="20"/>
              </w:rPr>
            </w:pPr>
          </w:p>
          <w:p w:rsidR="008D20F5" w:rsidRPr="008D20F5" w:rsidRDefault="00B75B86" w:rsidP="00B75B86">
            <w:pPr>
              <w:tabs>
                <w:tab w:val="left" w:pos="1323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6713B1" w:rsidRPr="00C91D70" w:rsidTr="008D20F5">
        <w:trPr>
          <w:jc w:val="center"/>
        </w:trPr>
        <w:tc>
          <w:tcPr>
            <w:tcW w:w="24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3B1" w:rsidRPr="00C91D70" w:rsidRDefault="006713B1" w:rsidP="006713B1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lastRenderedPageBreak/>
              <w:t>Erakundea</w:t>
            </w:r>
          </w:p>
          <w:p w:rsidR="006713B1" w:rsidRPr="00C91D70" w:rsidRDefault="006713B1" w:rsidP="006713B1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Organismo</w:t>
            </w:r>
          </w:p>
        </w:tc>
        <w:tc>
          <w:tcPr>
            <w:tcW w:w="2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3B1" w:rsidRPr="00C91D70" w:rsidRDefault="006713B1" w:rsidP="006713B1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  <w:p w:rsidR="006713B1" w:rsidRPr="00C91D70" w:rsidRDefault="006713B1" w:rsidP="006713B1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Convocatoria</w:t>
            </w:r>
          </w:p>
        </w:tc>
        <w:tc>
          <w:tcPr>
            <w:tcW w:w="24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3B1" w:rsidRPr="00C91D70" w:rsidRDefault="006713B1" w:rsidP="006713B1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Onarpen data</w:t>
            </w:r>
          </w:p>
          <w:p w:rsidR="006713B1" w:rsidRPr="00C91D70" w:rsidRDefault="006713B1" w:rsidP="006713B1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Fecha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aprobación</w:t>
            </w:r>
            <w:proofErr w:type="spellEnd"/>
          </w:p>
        </w:tc>
        <w:tc>
          <w:tcPr>
            <w:tcW w:w="2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3B1" w:rsidRPr="00C91D70" w:rsidRDefault="006713B1" w:rsidP="006713B1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Jasotako kopurua</w:t>
            </w:r>
          </w:p>
          <w:p w:rsidR="006713B1" w:rsidRPr="00C91D70" w:rsidRDefault="006713B1" w:rsidP="006713B1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Importe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recibido</w:t>
            </w:r>
            <w:proofErr w:type="spellEnd"/>
          </w:p>
        </w:tc>
      </w:tr>
      <w:tr w:rsidR="006713B1" w:rsidRPr="00C91D70" w:rsidTr="008D20F5">
        <w:trPr>
          <w:trHeight w:val="392"/>
          <w:jc w:val="center"/>
        </w:trPr>
        <w:tc>
          <w:tcPr>
            <w:tcW w:w="24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D20F5">
        <w:trPr>
          <w:trHeight w:val="412"/>
          <w:jc w:val="center"/>
        </w:trPr>
        <w:tc>
          <w:tcPr>
            <w:tcW w:w="24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D20F5">
        <w:trPr>
          <w:trHeight w:val="427"/>
          <w:jc w:val="center"/>
        </w:trPr>
        <w:tc>
          <w:tcPr>
            <w:tcW w:w="24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4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D20F5">
        <w:trPr>
          <w:trHeight w:val="112"/>
          <w:jc w:val="center"/>
        </w:trPr>
        <w:tc>
          <w:tcPr>
            <w:tcW w:w="10348" w:type="dxa"/>
            <w:gridSpan w:val="26"/>
            <w:tcBorders>
              <w:top w:val="single" w:sz="2" w:space="0" w:color="auto"/>
            </w:tcBorders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D20F5">
        <w:trPr>
          <w:trHeight w:val="1823"/>
          <w:jc w:val="center"/>
        </w:trPr>
        <w:tc>
          <w:tcPr>
            <w:tcW w:w="5103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  <w:tc>
          <w:tcPr>
            <w:tcW w:w="155" w:type="dxa"/>
            <w:gridSpan w:val="3"/>
          </w:tcPr>
          <w:p w:rsidR="006713B1" w:rsidRPr="00280C63" w:rsidRDefault="006713B1" w:rsidP="006713B1">
            <w:pPr>
              <w:ind w:hanging="11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5090" w:type="dxa"/>
            <w:gridSpan w:val="12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4F0DE1">
              <w:rPr>
                <w:rFonts w:ascii="Arial" w:hAnsi="Arial" w:cs="Arial"/>
                <w:sz w:val="20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6713B1" w:rsidRPr="00C91D70" w:rsidTr="008D20F5">
        <w:trPr>
          <w:trHeight w:val="1419"/>
          <w:jc w:val="center"/>
        </w:trPr>
        <w:tc>
          <w:tcPr>
            <w:tcW w:w="5103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Badaki, ez–betetzeek edo emandako informazioaren eta dokumentazioaren zuzentasun ezak erantzukizun penal, administratibo edo zibilak ekar ditzaketela.</w:t>
            </w:r>
          </w:p>
        </w:tc>
        <w:tc>
          <w:tcPr>
            <w:tcW w:w="155" w:type="dxa"/>
            <w:gridSpan w:val="3"/>
          </w:tcPr>
          <w:p w:rsidR="006713B1" w:rsidRPr="00280C63" w:rsidRDefault="006713B1" w:rsidP="006713B1">
            <w:pPr>
              <w:ind w:hanging="11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5090" w:type="dxa"/>
            <w:gridSpan w:val="12"/>
          </w:tcPr>
          <w:p w:rsidR="006713B1" w:rsidRPr="004F0DE1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4F0DE1">
              <w:rPr>
                <w:rFonts w:ascii="Arial" w:hAnsi="Arial" w:cs="Arial"/>
                <w:sz w:val="20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6713B1" w:rsidRPr="00C91D70" w:rsidTr="008D20F5">
        <w:trPr>
          <w:trHeight w:val="1299"/>
          <w:jc w:val="center"/>
        </w:trPr>
        <w:tc>
          <w:tcPr>
            <w:tcW w:w="5103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</w:tc>
        <w:tc>
          <w:tcPr>
            <w:tcW w:w="155" w:type="dxa"/>
            <w:gridSpan w:val="3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0" w:type="dxa"/>
            <w:gridSpan w:val="12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4F0DE1">
              <w:rPr>
                <w:rFonts w:ascii="Arial" w:hAnsi="Arial" w:cs="Arial"/>
                <w:sz w:val="20"/>
              </w:rPr>
              <w:t>Que conoce y acepta las condiciones que establece la Ley Orgánica 3/2018, de 5 de diciembre, de Protección de Datos Personales y garantía de los derechos digitales.</w:t>
            </w:r>
          </w:p>
        </w:tc>
      </w:tr>
    </w:tbl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222"/>
      </w:tblGrid>
      <w:tr w:rsidR="006F37D2" w:rsidRPr="00C91D70" w:rsidTr="009D46F7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left="-108" w:firstLine="108"/>
              <w:rPr>
                <w:rFonts w:ascii="Verdana" w:hAnsi="Verdana"/>
                <w:sz w:val="16"/>
                <w:szCs w:val="18"/>
              </w:rPr>
            </w:pPr>
            <w:proofErr w:type="spellStart"/>
            <w:r w:rsidRPr="00C91D70">
              <w:rPr>
                <w:rFonts w:ascii="Verdana" w:hAnsi="Verdana"/>
                <w:sz w:val="16"/>
                <w:szCs w:val="18"/>
              </w:rPr>
              <w:t>Lekua</w:t>
            </w:r>
            <w:proofErr w:type="spellEnd"/>
            <w:r w:rsidRPr="00C91D70">
              <w:rPr>
                <w:rFonts w:ascii="Verdana" w:hAnsi="Verdana"/>
                <w:sz w:val="16"/>
                <w:szCs w:val="18"/>
              </w:rPr>
              <w:t xml:space="preserve"> eta data</w:t>
            </w:r>
          </w:p>
          <w:p w:rsidR="006F37D2" w:rsidRPr="00C91D70" w:rsidRDefault="006F37D2" w:rsidP="007E2368">
            <w:pPr>
              <w:pStyle w:val="Textbody"/>
              <w:rPr>
                <w:rFonts w:ascii="Verdana" w:hAnsi="Verdana"/>
                <w:sz w:val="18"/>
              </w:rPr>
            </w:pPr>
            <w:r w:rsidRPr="00C91D70">
              <w:rPr>
                <w:rFonts w:ascii="Verdana" w:eastAsia="Times New Roman" w:hAnsi="Verdana" w:cs="Times New Roman"/>
                <w:b w:val="0"/>
                <w:i/>
                <w:color w:val="808080"/>
                <w:sz w:val="16"/>
                <w:szCs w:val="18"/>
              </w:rPr>
              <w:t>Lugar y fecha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right="4"/>
              <w:rPr>
                <w:rFonts w:ascii="Verdana" w:hAnsi="Verdana"/>
                <w:sz w:val="18"/>
              </w:rPr>
            </w:pPr>
          </w:p>
        </w:tc>
      </w:tr>
    </w:tbl>
    <w:p w:rsidR="004F0DE1" w:rsidRDefault="004F0DE1" w:rsidP="00C91D70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</w:p>
    <w:p w:rsidR="004F0DE1" w:rsidRDefault="004F0DE1" w:rsidP="004F0DE1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  <w:proofErr w:type="spellStart"/>
      <w:r>
        <w:rPr>
          <w:rFonts w:ascii="Verdana" w:hAnsi="Verdana"/>
          <w:sz w:val="16"/>
          <w:szCs w:val="18"/>
        </w:rPr>
        <w:t>Sinadura</w:t>
      </w:r>
      <w:proofErr w:type="spellEnd"/>
    </w:p>
    <w:p w:rsidR="006F37D2" w:rsidRPr="00C91D70" w:rsidRDefault="006F37D2" w:rsidP="004F0DE1">
      <w:pPr>
        <w:pStyle w:val="Textbody"/>
        <w:ind w:right="707"/>
        <w:jc w:val="center"/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</w:pPr>
      <w:r w:rsidRPr="00C91D7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1922145</wp:posOffset>
                </wp:positionH>
                <wp:positionV relativeFrom="paragraph">
                  <wp:posOffset>222250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51.35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DE1"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  <w:t>Firma</w:t>
      </w:r>
      <w:bookmarkStart w:id="0" w:name="_GoBack"/>
      <w:bookmarkEnd w:id="0"/>
    </w:p>
    <w:sectPr w:rsidR="006F37D2" w:rsidRPr="00C91D70" w:rsidSect="009D46F7">
      <w:headerReference w:type="default" r:id="rId7"/>
      <w:footerReference w:type="default" r:id="rId8"/>
      <w:pgSz w:w="11906" w:h="16838"/>
      <w:pgMar w:top="1135" w:right="735" w:bottom="851" w:left="868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68" w:rsidRPr="00A54729" w:rsidRDefault="009D46F7" w:rsidP="00A54729">
    <w:pPr>
      <w:pStyle w:val="Piedepgina"/>
      <w:pBdr>
        <w:top w:val="single" w:sz="8" w:space="1" w:color="538135" w:themeColor="accent6" w:themeShade="BF"/>
      </w:pBdr>
      <w:tabs>
        <w:tab w:val="clear" w:pos="4252"/>
        <w:tab w:val="clear" w:pos="8504"/>
      </w:tabs>
      <w:ind w:right="7"/>
      <w:rPr>
        <w:rFonts w:ascii="Verdana" w:hAnsi="Verdana"/>
        <w:b/>
        <w:color w:val="538135" w:themeColor="accent6" w:themeShade="BF"/>
        <w:sz w:val="18"/>
      </w:rPr>
    </w:pPr>
    <w:r w:rsidRPr="00A54729">
      <w:rPr>
        <w:rFonts w:ascii="Verdana" w:hAnsi="Verdana"/>
        <w:b/>
        <w:noProof/>
        <w:color w:val="538135" w:themeColor="accent6" w:themeShade="BF"/>
        <w:sz w:val="18"/>
      </w:rPr>
      <w:t>ARDURAPEKO ADIERAZPENA</w:t>
    </w:r>
    <w:r w:rsidRPr="00A54729">
      <w:rPr>
        <w:rFonts w:ascii="Verdana" w:hAnsi="Verdana"/>
        <w:b/>
        <w:color w:val="538135" w:themeColor="accent6" w:themeShade="BF"/>
        <w:sz w:val="18"/>
      </w:rPr>
      <w:tab/>
    </w:r>
    <w:r w:rsidRPr="00A54729">
      <w:rPr>
        <w:rFonts w:ascii="Verdana" w:hAnsi="Verdana"/>
        <w:b/>
        <w:color w:val="538135" w:themeColor="accent6" w:themeShade="BF"/>
        <w:sz w:val="18"/>
      </w:rPr>
      <w:tab/>
    </w:r>
    <w:r w:rsidRPr="00A54729">
      <w:rPr>
        <w:rFonts w:ascii="Verdana" w:hAnsi="Verdana"/>
        <w:b/>
        <w:color w:val="538135" w:themeColor="accent6" w:themeShade="BF"/>
        <w:sz w:val="18"/>
      </w:rPr>
      <w:tab/>
    </w:r>
    <w:r w:rsidRPr="00A54729">
      <w:rPr>
        <w:rFonts w:ascii="Verdana" w:hAnsi="Verdana"/>
        <w:b/>
        <w:color w:val="538135" w:themeColor="accent6" w:themeShade="BF"/>
        <w:sz w:val="18"/>
      </w:rPr>
      <w:tab/>
    </w:r>
    <w:r w:rsidRPr="00A54729">
      <w:rPr>
        <w:rFonts w:ascii="Verdana" w:hAnsi="Verdana"/>
        <w:b/>
        <w:color w:val="538135" w:themeColor="accent6" w:themeShade="BF"/>
        <w:sz w:val="18"/>
      </w:rPr>
      <w:tab/>
    </w:r>
    <w:r w:rsidRPr="00A54729">
      <w:rPr>
        <w:rFonts w:ascii="Verdana" w:hAnsi="Verdana"/>
        <w:b/>
        <w:color w:val="538135" w:themeColor="accent6" w:themeShade="BF"/>
        <w:sz w:val="18"/>
      </w:rPr>
      <w:tab/>
    </w:r>
    <w:r w:rsidRPr="00A54729">
      <w:rPr>
        <w:rFonts w:ascii="Verdana" w:hAnsi="Verdana"/>
        <w:b/>
        <w:color w:val="538135" w:themeColor="accent6" w:themeShade="BF"/>
        <w:sz w:val="18"/>
      </w:rPr>
      <w:tab/>
    </w:r>
    <w:proofErr w:type="gramStart"/>
    <w:r w:rsidRPr="00A54729">
      <w:rPr>
        <w:rFonts w:ascii="Verdana" w:hAnsi="Verdana"/>
        <w:b/>
        <w:color w:val="538135" w:themeColor="accent6" w:themeShade="BF"/>
        <w:sz w:val="18"/>
      </w:rPr>
      <w:tab/>
      <w:t xml:space="preserve">  TXEKIN</w:t>
    </w:r>
    <w:proofErr w:type="gramEnd"/>
    <w:r w:rsidRPr="00A54729">
      <w:rPr>
        <w:rFonts w:ascii="Verdana" w:hAnsi="Verdana"/>
        <w:b/>
        <w:color w:val="538135" w:themeColor="accent6" w:themeShade="BF"/>
        <w:sz w:val="18"/>
      </w:rPr>
      <w:t xml:space="preserve"> – 202</w:t>
    </w:r>
    <w:r w:rsidR="00321E68" w:rsidRPr="00A54729">
      <w:rPr>
        <w:rFonts w:ascii="Verdana" w:hAnsi="Verdana"/>
        <w:b/>
        <w:color w:val="538135" w:themeColor="accent6" w:themeShade="BF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416864" w:rsidP="00416864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38BB24DB" wp14:editId="7E81BBDF">
          <wp:simplePos x="0" y="0"/>
          <wp:positionH relativeFrom="margin">
            <wp:posOffset>111125</wp:posOffset>
          </wp:positionH>
          <wp:positionV relativeFrom="page">
            <wp:posOffset>266065</wp:posOffset>
          </wp:positionV>
          <wp:extent cx="2361565" cy="731520"/>
          <wp:effectExtent l="0" t="0" r="0" b="0"/>
          <wp:wrapTopAndBottom/>
          <wp:docPr id="4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CC6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31E9D"/>
    <w:rsid w:val="000B286D"/>
    <w:rsid w:val="00117EA7"/>
    <w:rsid w:val="00137A5A"/>
    <w:rsid w:val="00224161"/>
    <w:rsid w:val="002458E4"/>
    <w:rsid w:val="0026733B"/>
    <w:rsid w:val="0027485C"/>
    <w:rsid w:val="00280C63"/>
    <w:rsid w:val="002B358A"/>
    <w:rsid w:val="002C020F"/>
    <w:rsid w:val="00321E68"/>
    <w:rsid w:val="003A4597"/>
    <w:rsid w:val="003D46DB"/>
    <w:rsid w:val="00416864"/>
    <w:rsid w:val="004F0DE1"/>
    <w:rsid w:val="0057596D"/>
    <w:rsid w:val="005A48AA"/>
    <w:rsid w:val="006713B1"/>
    <w:rsid w:val="006F37D2"/>
    <w:rsid w:val="008059EC"/>
    <w:rsid w:val="008D20F5"/>
    <w:rsid w:val="008F3A66"/>
    <w:rsid w:val="00931A0F"/>
    <w:rsid w:val="009D46F7"/>
    <w:rsid w:val="00A54729"/>
    <w:rsid w:val="00A75346"/>
    <w:rsid w:val="00AD199F"/>
    <w:rsid w:val="00B17EDC"/>
    <w:rsid w:val="00B72CD9"/>
    <w:rsid w:val="00B75B86"/>
    <w:rsid w:val="00B8411F"/>
    <w:rsid w:val="00BC2EAF"/>
    <w:rsid w:val="00C91D70"/>
    <w:rsid w:val="00D079C8"/>
    <w:rsid w:val="00D16B69"/>
    <w:rsid w:val="00D43439"/>
    <w:rsid w:val="00EC1AC9"/>
    <w:rsid w:val="00EC48B6"/>
    <w:rsid w:val="00EF7A8E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OIARTZABAL ARANBURU, ANDONI</cp:lastModifiedBy>
  <cp:revision>4</cp:revision>
  <cp:lastPrinted>2024-02-14T13:31:00Z</cp:lastPrinted>
  <dcterms:created xsi:type="dcterms:W3CDTF">2024-02-08T08:33:00Z</dcterms:created>
  <dcterms:modified xsi:type="dcterms:W3CDTF">2024-02-14T13:31:00Z</dcterms:modified>
</cp:coreProperties>
</file>