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680D9E">
        <w:rPr>
          <w:rFonts w:ascii="Verdana" w:hAnsi="Verdana"/>
          <w:b/>
          <w:sz w:val="18"/>
          <w:szCs w:val="18"/>
          <w:lang w:val="de-DE"/>
        </w:rPr>
        <w:t>4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</w:t>
      </w:r>
      <w:r w:rsidR="00680D9E">
        <w:rPr>
          <w:rFonts w:ascii="Verdana" w:hAnsi="Verdana"/>
          <w:i/>
          <w:color w:val="808080"/>
          <w:sz w:val="18"/>
          <w:szCs w:val="18"/>
        </w:rPr>
        <w:t>4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634C9C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634C9C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45"/>
        <w:gridCol w:w="525"/>
        <w:gridCol w:w="2801"/>
      </w:tblGrid>
      <w:tr w:rsidR="00036D76" w:rsidRPr="00A27E37" w:rsidTr="00A62A62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52"/>
        <w:gridCol w:w="185"/>
        <w:gridCol w:w="44"/>
        <w:gridCol w:w="240"/>
        <w:gridCol w:w="269"/>
        <w:gridCol w:w="222"/>
        <w:gridCol w:w="2673"/>
        <w:gridCol w:w="1596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 w:rsidR="00537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D176C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>La persona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E561E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</w:t>
            </w:r>
            <w:r w:rsidR="00F92077">
              <w:rPr>
                <w:rFonts w:ascii="Verdana" w:hAnsi="Verdana"/>
                <w:b/>
                <w:sz w:val="16"/>
                <w:szCs w:val="16"/>
              </w:rPr>
              <w:t>TEA</w:t>
            </w:r>
          </w:p>
          <w:p w:rsidR="002D3546" w:rsidRPr="00F870C1" w:rsidRDefault="00FE561E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color w:val="808080"/>
                <w:sz w:val="16"/>
                <w:szCs w:val="16"/>
              </w:rPr>
              <w:t>ENTIDAD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2D3546" w:rsidRPr="00F870C1" w:rsidRDefault="002D3546" w:rsidP="002D35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2D3546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163D87" w:rsidRDefault="002D3546" w:rsidP="002D354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546" w:rsidRPr="00D176CA" w:rsidRDefault="002D3546" w:rsidP="002D3546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D3546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2D3546" w:rsidRPr="005373F5" w:rsidRDefault="002D3546" w:rsidP="002D3546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 el declarante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2D3546" w:rsidRPr="005373F5" w:rsidRDefault="002D3546" w:rsidP="002D3546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1475741</wp:posOffset>
                </wp:positionH>
                <wp:positionV relativeFrom="paragraph">
                  <wp:posOffset>103405</wp:posOffset>
                </wp:positionV>
                <wp:extent cx="2406316" cy="866273"/>
                <wp:effectExtent l="0" t="0" r="13335" b="1016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316" cy="86627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6.2pt;margin-top:8.15pt;width:189.45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03158,0;2406316,433137;1203158,866273;0,433137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headerReference w:type="default" r:id="rId8"/>
      <w:footerReference w:type="default" r:id="rId9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680D9E" w:rsidRDefault="005373F5" w:rsidP="00680D9E">
    <w:pPr>
      <w:pStyle w:val="Piedepgina"/>
      <w:pBdr>
        <w:top w:val="single" w:sz="8" w:space="1" w:color="538135" w:themeColor="accent6" w:themeShade="BF"/>
      </w:pBdr>
      <w:tabs>
        <w:tab w:val="clear" w:pos="4252"/>
        <w:tab w:val="clear" w:pos="8504"/>
      </w:tabs>
      <w:ind w:right="7"/>
      <w:rPr>
        <w:color w:val="538135" w:themeColor="accent6" w:themeShade="BF"/>
        <w:sz w:val="14"/>
        <w:szCs w:val="16"/>
      </w:rPr>
    </w:pPr>
    <w:r w:rsidRPr="00680D9E">
      <w:rPr>
        <w:rFonts w:ascii="Verdana" w:hAnsi="Verdana"/>
        <w:color w:val="538135" w:themeColor="accent6" w:themeShade="BF"/>
        <w:sz w:val="18"/>
      </w:rPr>
      <w:t>2</w:t>
    </w:r>
    <w:r w:rsidR="00FB5750" w:rsidRPr="00680D9E">
      <w:rPr>
        <w:rFonts w:ascii="Verdana" w:hAnsi="Verdana"/>
        <w:color w:val="538135" w:themeColor="accent6" w:themeShade="BF"/>
        <w:sz w:val="18"/>
      </w:rPr>
      <w:t xml:space="preserve">. ERANSKINA </w:t>
    </w:r>
    <w:r w:rsidR="00FB5750" w:rsidRPr="00680D9E">
      <w:rPr>
        <w:rFonts w:ascii="Verdana" w:hAnsi="Verdana"/>
        <w:b/>
        <w:color w:val="538135" w:themeColor="accent6" w:themeShade="BF"/>
        <w:sz w:val="18"/>
      </w:rPr>
      <w:t>–</w:t>
    </w:r>
    <w:r w:rsidR="00FB5750" w:rsidRPr="00680D9E">
      <w:rPr>
        <w:rFonts w:ascii="Verdana" w:hAnsi="Verdana"/>
        <w:color w:val="538135" w:themeColor="accent6" w:themeShade="BF"/>
        <w:sz w:val="18"/>
      </w:rPr>
      <w:t xml:space="preserve"> AMAIERA</w:t>
    </w:r>
    <w:r w:rsidRPr="00680D9E">
      <w:rPr>
        <w:rFonts w:ascii="Verdana" w:hAnsi="Verdana"/>
        <w:b/>
        <w:color w:val="538135" w:themeColor="accent6" w:themeShade="BF"/>
        <w:sz w:val="18"/>
      </w:rPr>
      <w:t xml:space="preserve"> </w:t>
    </w:r>
    <w:r w:rsidRPr="00680D9E">
      <w:rPr>
        <w:rFonts w:ascii="Verdana" w:hAnsi="Verdana"/>
        <w:color w:val="538135" w:themeColor="accent6" w:themeShade="BF"/>
        <w:sz w:val="18"/>
      </w:rPr>
      <w:t xml:space="preserve">              </w:t>
    </w:r>
    <w:r w:rsidRPr="00680D9E">
      <w:rPr>
        <w:rFonts w:ascii="Verdana" w:hAnsi="Verdana"/>
        <w:color w:val="538135" w:themeColor="accent6" w:themeShade="BF"/>
        <w:sz w:val="18"/>
      </w:rPr>
      <w:tab/>
    </w:r>
    <w:r w:rsidRPr="00680D9E">
      <w:rPr>
        <w:rFonts w:ascii="Verdana" w:hAnsi="Verdana"/>
        <w:color w:val="538135" w:themeColor="accent6" w:themeShade="BF"/>
        <w:sz w:val="18"/>
      </w:rPr>
      <w:tab/>
    </w:r>
    <w:r w:rsidRPr="00680D9E">
      <w:rPr>
        <w:rFonts w:ascii="Verdana" w:hAnsi="Verdana"/>
        <w:color w:val="538135" w:themeColor="accent6" w:themeShade="BF"/>
        <w:sz w:val="18"/>
      </w:rPr>
      <w:tab/>
    </w:r>
    <w:r w:rsidRPr="00680D9E">
      <w:rPr>
        <w:rFonts w:ascii="Verdana" w:hAnsi="Verdana"/>
        <w:color w:val="538135" w:themeColor="accent6" w:themeShade="BF"/>
        <w:sz w:val="18"/>
      </w:rPr>
      <w:tab/>
      <w:t xml:space="preserve">       </w:t>
    </w:r>
    <w:r w:rsidR="00634C9C" w:rsidRPr="00680D9E">
      <w:rPr>
        <w:rFonts w:ascii="Verdana" w:hAnsi="Verdana"/>
        <w:color w:val="538135" w:themeColor="accent6" w:themeShade="BF"/>
        <w:sz w:val="18"/>
      </w:rPr>
      <w:tab/>
    </w:r>
    <w:r w:rsidR="00634C9C" w:rsidRPr="00680D9E">
      <w:rPr>
        <w:rFonts w:ascii="Verdana" w:hAnsi="Verdana"/>
        <w:color w:val="538135" w:themeColor="accent6" w:themeShade="BF"/>
        <w:sz w:val="18"/>
      </w:rPr>
      <w:tab/>
    </w:r>
    <w:r w:rsidR="00634C9C" w:rsidRPr="00680D9E">
      <w:rPr>
        <w:rFonts w:ascii="Verdana" w:hAnsi="Verdana"/>
        <w:color w:val="538135" w:themeColor="accent6" w:themeShade="BF"/>
        <w:sz w:val="18"/>
      </w:rPr>
      <w:tab/>
    </w:r>
    <w:r w:rsidR="00634C9C" w:rsidRPr="00680D9E">
      <w:rPr>
        <w:rFonts w:ascii="Verdana" w:hAnsi="Verdana"/>
        <w:b/>
        <w:color w:val="538135" w:themeColor="accent6" w:themeShade="BF"/>
        <w:sz w:val="18"/>
      </w:rPr>
      <w:t>TXEKIN</w:t>
    </w:r>
    <w:r w:rsidR="00FB5750" w:rsidRPr="00680D9E">
      <w:rPr>
        <w:rFonts w:ascii="Verdana" w:hAnsi="Verdana"/>
        <w:b/>
        <w:color w:val="538135" w:themeColor="accent6" w:themeShade="BF"/>
        <w:sz w:val="18"/>
      </w:rPr>
      <w:t xml:space="preserve"> – 202</w:t>
    </w:r>
    <w:r w:rsidR="00680D9E">
      <w:rPr>
        <w:rFonts w:ascii="Verdana" w:hAnsi="Verdana"/>
        <w:b/>
        <w:color w:val="538135" w:themeColor="accent6" w:themeShade="BF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35" w:rsidRDefault="00CF7C3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-542844</wp:posOffset>
          </wp:positionH>
          <wp:positionV relativeFrom="paragraph">
            <wp:posOffset>-311285</wp:posOffset>
          </wp:positionV>
          <wp:extent cx="2743200" cy="847295"/>
          <wp:effectExtent l="0" t="0" r="0" b="0"/>
          <wp:wrapTight wrapText="bothSides">
            <wp:wrapPolygon edited="0">
              <wp:start x="8550" y="1457"/>
              <wp:lineTo x="3300" y="3886"/>
              <wp:lineTo x="1500" y="5829"/>
              <wp:lineTo x="1200" y="13115"/>
              <wp:lineTo x="2400" y="17001"/>
              <wp:lineTo x="10050" y="19430"/>
              <wp:lineTo x="10350" y="20402"/>
              <wp:lineTo x="11400" y="20402"/>
              <wp:lineTo x="11700" y="19430"/>
              <wp:lineTo x="19950" y="17487"/>
              <wp:lineTo x="20850" y="11172"/>
              <wp:lineTo x="18750" y="10201"/>
              <wp:lineTo x="20700" y="6315"/>
              <wp:lineTo x="20100" y="3886"/>
              <wp:lineTo x="13200" y="1457"/>
              <wp:lineTo x="8550" y="1457"/>
            </wp:wrapPolygon>
          </wp:wrapTight>
          <wp:docPr id="8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tloij\AppData\Local\Microsoft\Windows\INetCache\Content.Word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D3546"/>
    <w:rsid w:val="002E70D3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34C9C"/>
    <w:rsid w:val="00642FB9"/>
    <w:rsid w:val="006613F7"/>
    <w:rsid w:val="0067356C"/>
    <w:rsid w:val="00680D9E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62A62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CF7C35"/>
    <w:rsid w:val="00D01D8A"/>
    <w:rsid w:val="00D075B5"/>
    <w:rsid w:val="00D1432D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2077"/>
    <w:rsid w:val="00F948F2"/>
    <w:rsid w:val="00FB5405"/>
    <w:rsid w:val="00FB5750"/>
    <w:rsid w:val="00FB729E"/>
    <w:rsid w:val="00FC0699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752-E703-4A50-B1E4-9CF4545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OIARTZABAL ARANBURU, ANDONI</cp:lastModifiedBy>
  <cp:revision>3</cp:revision>
  <cp:lastPrinted>2024-02-21T08:59:00Z</cp:lastPrinted>
  <dcterms:created xsi:type="dcterms:W3CDTF">2024-02-14T12:21:00Z</dcterms:created>
  <dcterms:modified xsi:type="dcterms:W3CDTF">2024-02-21T09:00:00Z</dcterms:modified>
</cp:coreProperties>
</file>