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EC1" w:rsidRPr="00BC3922" w:rsidRDefault="00FA0EC1" w:rsidP="001D29B5">
      <w:pPr>
        <w:tabs>
          <w:tab w:val="right" w:pos="8504"/>
        </w:tabs>
        <w:spacing w:after="0" w:line="240" w:lineRule="auto"/>
        <w:rPr>
          <w:rFonts w:ascii="MetaPro-Bold" w:hAnsi="MetaPro-Bold"/>
          <w:sz w:val="24"/>
          <w:szCs w:val="24"/>
          <w:lang w:val="eu-ES"/>
        </w:rPr>
      </w:pPr>
      <w:bookmarkStart w:id="0" w:name="_GoBack"/>
      <w:bookmarkEnd w:id="0"/>
      <w:r w:rsidRPr="00BC3922">
        <w:rPr>
          <w:rFonts w:ascii="MetaPro-Bold" w:hAnsi="MetaPro-Bold"/>
          <w:sz w:val="24"/>
          <w:szCs w:val="24"/>
          <w:lang w:val="eu-ES"/>
        </w:rPr>
        <w:t xml:space="preserve">Zer eta zertarako </w:t>
      </w:r>
      <w:r w:rsidR="00972F5E">
        <w:rPr>
          <w:rFonts w:ascii="MetaPro-Bold" w:hAnsi="MetaPro-Bold"/>
          <w:sz w:val="24"/>
          <w:szCs w:val="24"/>
          <w:lang w:val="eu-ES"/>
        </w:rPr>
        <w:t>demokrazia zuzeneko prozesuetan</w:t>
      </w:r>
      <w:r w:rsidRPr="00BC3922">
        <w:rPr>
          <w:rFonts w:ascii="MetaPro-Bold" w:hAnsi="MetaPro-Bold"/>
          <w:sz w:val="24"/>
          <w:szCs w:val="24"/>
          <w:lang w:val="eu-ES"/>
        </w:rPr>
        <w:t xml:space="preserve"> laguntzeko Check list-a?</w:t>
      </w:r>
    </w:p>
    <w:p w:rsidR="00393FB8" w:rsidRPr="00BC3922" w:rsidRDefault="001D29B5" w:rsidP="001D29B5">
      <w:pPr>
        <w:tabs>
          <w:tab w:val="right" w:pos="8504"/>
        </w:tabs>
        <w:spacing w:after="0" w:line="240" w:lineRule="auto"/>
        <w:rPr>
          <w:rFonts w:ascii="MetaOT-Light" w:hAnsi="MetaOT-Light"/>
          <w:sz w:val="24"/>
          <w:szCs w:val="24"/>
          <w:lang w:val="eu-ES"/>
        </w:rPr>
      </w:pPr>
      <w:r w:rsidRPr="00BC3922">
        <w:rPr>
          <w:rFonts w:ascii="MetaOT-Light" w:hAnsi="MetaOT-Light"/>
          <w:sz w:val="24"/>
          <w:szCs w:val="24"/>
          <w:lang w:val="eu-ES"/>
        </w:rPr>
        <w:t xml:space="preserve">Eskuartean duzun honek </w:t>
      </w:r>
      <w:r w:rsidR="00F06263">
        <w:rPr>
          <w:rFonts w:ascii="MetaOT-Light" w:hAnsi="MetaOT-Light"/>
          <w:sz w:val="24"/>
          <w:szCs w:val="24"/>
          <w:lang w:val="eu-ES"/>
        </w:rPr>
        <w:t xml:space="preserve">demokrazia zuzeneko </w:t>
      </w:r>
      <w:r w:rsidRPr="00BC3922">
        <w:rPr>
          <w:rFonts w:ascii="MetaOT-Light" w:hAnsi="MetaOT-Light"/>
          <w:sz w:val="24"/>
          <w:szCs w:val="24"/>
          <w:lang w:val="eu-ES"/>
        </w:rPr>
        <w:t>prozesu</w:t>
      </w:r>
      <w:r w:rsidR="00021BBD">
        <w:rPr>
          <w:rFonts w:ascii="MetaOT-Light" w:hAnsi="MetaOT-Light"/>
          <w:sz w:val="24"/>
          <w:szCs w:val="24"/>
          <w:lang w:val="eu-ES"/>
        </w:rPr>
        <w:t xml:space="preserve"> bat diseinatzeko momentuan</w:t>
      </w:r>
      <w:r w:rsidRPr="00BC3922">
        <w:rPr>
          <w:rFonts w:ascii="MetaOT-Light" w:hAnsi="MetaOT-Light"/>
          <w:sz w:val="24"/>
          <w:szCs w:val="24"/>
          <w:lang w:val="eu-ES"/>
        </w:rPr>
        <w:t xml:space="preserve"> </w:t>
      </w:r>
      <w:r w:rsidR="00F06263">
        <w:rPr>
          <w:rFonts w:ascii="MetaOT-Light" w:hAnsi="MetaOT-Light"/>
          <w:sz w:val="24"/>
          <w:szCs w:val="24"/>
          <w:lang w:val="eu-ES"/>
        </w:rPr>
        <w:t>kontuan hartu beharreko gomendioen</w:t>
      </w:r>
      <w:r w:rsidRPr="00BC3922">
        <w:rPr>
          <w:rFonts w:ascii="MetaOT-Light" w:hAnsi="MetaOT-Light"/>
          <w:sz w:val="24"/>
          <w:szCs w:val="24"/>
          <w:lang w:val="eu-ES"/>
        </w:rPr>
        <w:t xml:space="preserve"> </w:t>
      </w:r>
      <w:r w:rsidR="005815D7" w:rsidRPr="00BC3922">
        <w:rPr>
          <w:rFonts w:ascii="MetaOT-Light" w:hAnsi="MetaOT-Light"/>
          <w:sz w:val="24"/>
          <w:szCs w:val="24"/>
          <w:lang w:val="eu-ES"/>
        </w:rPr>
        <w:t>tresna praktikoa izan nahi</w:t>
      </w:r>
      <w:r w:rsidRPr="00BC3922">
        <w:rPr>
          <w:rFonts w:ascii="MetaOT-Light" w:hAnsi="MetaOT-Light"/>
          <w:sz w:val="24"/>
          <w:szCs w:val="24"/>
          <w:lang w:val="eu-ES"/>
        </w:rPr>
        <w:t xml:space="preserve"> du. Tresna </w:t>
      </w:r>
      <w:r w:rsidR="00794C90" w:rsidRPr="00BC3922">
        <w:rPr>
          <w:rFonts w:ascii="MetaOT-Light" w:hAnsi="MetaOT-Light"/>
          <w:sz w:val="24"/>
          <w:szCs w:val="24"/>
          <w:lang w:val="eu-ES"/>
        </w:rPr>
        <w:t>hau</w:t>
      </w:r>
      <w:r w:rsidRPr="00BC3922">
        <w:rPr>
          <w:rFonts w:ascii="MetaOT-Light" w:hAnsi="MetaOT-Light"/>
          <w:sz w:val="24"/>
          <w:szCs w:val="24"/>
          <w:lang w:val="eu-ES"/>
        </w:rPr>
        <w:t xml:space="preserve"> ez da nahikoa, noski, </w:t>
      </w:r>
      <w:r w:rsidR="00F06263">
        <w:rPr>
          <w:rFonts w:ascii="MetaOT-Light" w:hAnsi="MetaOT-Light"/>
          <w:sz w:val="24"/>
          <w:szCs w:val="24"/>
          <w:lang w:val="eu-ES"/>
        </w:rPr>
        <w:t xml:space="preserve">demokrazia zuzeneko </w:t>
      </w:r>
      <w:r w:rsidR="005815D7" w:rsidRPr="00BC3922">
        <w:rPr>
          <w:rFonts w:ascii="MetaOT-Light" w:hAnsi="MetaOT-Light"/>
          <w:sz w:val="24"/>
          <w:szCs w:val="24"/>
          <w:lang w:val="eu-ES"/>
        </w:rPr>
        <w:t>prozesu</w:t>
      </w:r>
      <w:r w:rsidR="00F06263">
        <w:rPr>
          <w:rFonts w:ascii="MetaOT-Light" w:hAnsi="MetaOT-Light"/>
          <w:sz w:val="24"/>
          <w:szCs w:val="24"/>
          <w:lang w:val="eu-ES"/>
        </w:rPr>
        <w:t xml:space="preserve">ak </w:t>
      </w:r>
      <w:r w:rsidR="005815D7" w:rsidRPr="00BC3922">
        <w:rPr>
          <w:rFonts w:ascii="MetaOT-Light" w:hAnsi="MetaOT-Light"/>
          <w:sz w:val="24"/>
          <w:szCs w:val="24"/>
          <w:lang w:val="eu-ES"/>
        </w:rPr>
        <w:t>berm</w:t>
      </w:r>
      <w:r w:rsidR="00F06263">
        <w:rPr>
          <w:rFonts w:ascii="MetaOT-Light" w:hAnsi="MetaOT-Light"/>
          <w:sz w:val="24"/>
          <w:szCs w:val="24"/>
          <w:lang w:val="eu-ES"/>
        </w:rPr>
        <w:t>e guztiekin gar</w:t>
      </w:r>
      <w:r w:rsidR="005815D7" w:rsidRPr="00BC3922">
        <w:rPr>
          <w:rFonts w:ascii="MetaOT-Light" w:hAnsi="MetaOT-Light"/>
          <w:sz w:val="24"/>
          <w:szCs w:val="24"/>
          <w:lang w:val="eu-ES"/>
        </w:rPr>
        <w:t>atzeko</w:t>
      </w:r>
      <w:r w:rsidRPr="00BC3922">
        <w:rPr>
          <w:rFonts w:ascii="MetaOT-Light" w:hAnsi="MetaOT-Light"/>
          <w:sz w:val="24"/>
          <w:szCs w:val="24"/>
          <w:lang w:val="eu-ES"/>
        </w:rPr>
        <w:t xml:space="preserve">; beharrezkoa baita </w:t>
      </w:r>
      <w:r w:rsidR="00F06263">
        <w:rPr>
          <w:rFonts w:ascii="MetaOT-Light" w:hAnsi="MetaOT-Light"/>
          <w:sz w:val="24"/>
          <w:szCs w:val="24"/>
          <w:lang w:val="eu-ES"/>
        </w:rPr>
        <w:t>prozesu bakoitzaren ezaugarriak berariaz lantzea eta erabaki zehatzak hartzea</w:t>
      </w:r>
      <w:r w:rsidRPr="00BC3922">
        <w:rPr>
          <w:rFonts w:ascii="MetaOT-Light" w:hAnsi="MetaOT-Light"/>
          <w:sz w:val="24"/>
          <w:szCs w:val="24"/>
          <w:lang w:val="eu-ES"/>
        </w:rPr>
        <w:t xml:space="preserve">. Hori guztia baztertu gabe, tresna honek </w:t>
      </w:r>
      <w:r w:rsidR="00021BBD">
        <w:rPr>
          <w:rFonts w:ascii="MetaOT-Light" w:hAnsi="MetaOT-Light"/>
          <w:sz w:val="24"/>
          <w:szCs w:val="24"/>
          <w:lang w:val="eu-ES"/>
        </w:rPr>
        <w:t>prozesu horiek</w:t>
      </w:r>
      <w:r w:rsidR="00972F5E">
        <w:rPr>
          <w:rFonts w:ascii="MetaOT-Light" w:hAnsi="MetaOT-Light"/>
          <w:sz w:val="24"/>
          <w:szCs w:val="24"/>
          <w:lang w:val="eu-ES"/>
        </w:rPr>
        <w:t xml:space="preserve"> disein</w:t>
      </w:r>
      <w:r w:rsidR="00021BBD">
        <w:rPr>
          <w:rFonts w:ascii="MetaOT-Light" w:hAnsi="MetaOT-Light"/>
          <w:sz w:val="24"/>
          <w:szCs w:val="24"/>
          <w:lang w:val="eu-ES"/>
        </w:rPr>
        <w:t>atzerako</w:t>
      </w:r>
      <w:r w:rsidR="00972F5E">
        <w:rPr>
          <w:rFonts w:ascii="MetaOT-Light" w:hAnsi="MetaOT-Light"/>
          <w:sz w:val="24"/>
          <w:szCs w:val="24"/>
          <w:lang w:val="eu-ES"/>
        </w:rPr>
        <w:t>an kontuan hartu beharreko gomendioak</w:t>
      </w:r>
      <w:r w:rsidRPr="00BC3922">
        <w:rPr>
          <w:rFonts w:ascii="MetaOT-Light" w:hAnsi="MetaOT-Light"/>
          <w:sz w:val="24"/>
          <w:szCs w:val="24"/>
          <w:lang w:val="eu-ES"/>
        </w:rPr>
        <w:t xml:space="preserve"> </w:t>
      </w:r>
      <w:r w:rsidR="00972F5E">
        <w:rPr>
          <w:rFonts w:ascii="MetaOT-Light" w:hAnsi="MetaOT-Light"/>
          <w:sz w:val="24"/>
          <w:szCs w:val="24"/>
          <w:lang w:val="eu-ES"/>
        </w:rPr>
        <w:t xml:space="preserve">jaso eta </w:t>
      </w:r>
      <w:r w:rsidR="00F06263">
        <w:rPr>
          <w:rFonts w:ascii="MetaOT-Light" w:hAnsi="MetaOT-Light"/>
          <w:sz w:val="24"/>
          <w:szCs w:val="24"/>
          <w:lang w:val="eu-ES"/>
        </w:rPr>
        <w:t xml:space="preserve">egon daitezkeen zalantzen aurrean </w:t>
      </w:r>
      <w:r w:rsidRPr="00BC3922">
        <w:rPr>
          <w:rFonts w:ascii="MetaOT-Light" w:hAnsi="MetaOT-Light"/>
          <w:sz w:val="24"/>
          <w:szCs w:val="24"/>
          <w:lang w:val="eu-ES"/>
        </w:rPr>
        <w:t>partaidetzako teknikarien</w:t>
      </w:r>
      <w:r w:rsidR="00393FB8" w:rsidRPr="00BC3922">
        <w:rPr>
          <w:rFonts w:ascii="MetaOT-Light" w:hAnsi="MetaOT-Light"/>
          <w:sz w:val="24"/>
          <w:szCs w:val="24"/>
          <w:lang w:val="eu-ES"/>
        </w:rPr>
        <w:t xml:space="preserve"> lana errazteko e</w:t>
      </w:r>
      <w:r w:rsidR="00794C90" w:rsidRPr="00BC3922">
        <w:rPr>
          <w:rFonts w:ascii="MetaOT-Light" w:hAnsi="MetaOT-Light"/>
          <w:sz w:val="24"/>
          <w:szCs w:val="24"/>
          <w:lang w:val="eu-ES"/>
        </w:rPr>
        <w:t xml:space="preserve">ta sistematizatzeko bokazioa du. </w:t>
      </w:r>
    </w:p>
    <w:p w:rsidR="00FA0EC1" w:rsidRPr="00BC3922" w:rsidRDefault="00FA0EC1" w:rsidP="001D29B5">
      <w:pPr>
        <w:tabs>
          <w:tab w:val="right" w:pos="8504"/>
        </w:tabs>
        <w:spacing w:after="0" w:line="240" w:lineRule="auto"/>
        <w:rPr>
          <w:rFonts w:ascii="MetaOT-Light" w:hAnsi="MetaOT-Light"/>
          <w:sz w:val="24"/>
          <w:szCs w:val="24"/>
          <w:lang w:val="eu-ES"/>
        </w:rPr>
      </w:pPr>
    </w:p>
    <w:p w:rsidR="00FA0EC1" w:rsidRPr="00BC3922" w:rsidRDefault="00FA0EC1" w:rsidP="001D29B5">
      <w:pPr>
        <w:tabs>
          <w:tab w:val="right" w:pos="8504"/>
        </w:tabs>
        <w:spacing w:after="0" w:line="240" w:lineRule="auto"/>
        <w:rPr>
          <w:rFonts w:ascii="MetaPro-Bold" w:hAnsi="MetaPro-Bold"/>
          <w:sz w:val="24"/>
          <w:szCs w:val="24"/>
          <w:lang w:val="eu-ES"/>
        </w:rPr>
      </w:pPr>
      <w:r w:rsidRPr="00BC3922">
        <w:rPr>
          <w:rFonts w:ascii="MetaPro-Bold" w:hAnsi="MetaPro-Bold"/>
          <w:sz w:val="24"/>
          <w:szCs w:val="24"/>
          <w:lang w:val="eu-ES"/>
        </w:rPr>
        <w:t>Dokumentuaren egitura:</w:t>
      </w:r>
    </w:p>
    <w:p w:rsidR="00FA0EC1" w:rsidRPr="00BC3922" w:rsidRDefault="00FA0EC1" w:rsidP="00794C90">
      <w:pPr>
        <w:tabs>
          <w:tab w:val="right" w:pos="8504"/>
        </w:tabs>
        <w:spacing w:after="0" w:line="240" w:lineRule="auto"/>
        <w:rPr>
          <w:rFonts w:ascii="MetaOT-Light" w:hAnsi="MetaOT-Light"/>
          <w:sz w:val="24"/>
          <w:szCs w:val="24"/>
          <w:lang w:val="eu-ES"/>
        </w:rPr>
      </w:pPr>
      <w:r w:rsidRPr="00BC3922">
        <w:rPr>
          <w:rFonts w:ascii="MetaOT-Light" w:hAnsi="MetaOT-Light"/>
          <w:sz w:val="24"/>
          <w:szCs w:val="24"/>
          <w:lang w:val="eu-ES"/>
        </w:rPr>
        <w:t>Check list.a diseinatzerakoan kontuan hartu dugu partaidetza-prozesu batek dituen fase desberdinak eta fase bakoitzean eman beharreko urrats nagusiak</w:t>
      </w:r>
      <w:r w:rsidR="003D674E" w:rsidRPr="00BC3922">
        <w:rPr>
          <w:rFonts w:ascii="MetaOT-Light" w:hAnsi="MetaOT-Light"/>
          <w:sz w:val="24"/>
          <w:szCs w:val="24"/>
          <w:lang w:val="eu-ES"/>
        </w:rPr>
        <w:t xml:space="preserve"> zein diren</w:t>
      </w:r>
      <w:r w:rsidRPr="00BC3922">
        <w:rPr>
          <w:rFonts w:ascii="MetaOT-Light" w:hAnsi="MetaOT-Light"/>
          <w:sz w:val="24"/>
          <w:szCs w:val="24"/>
          <w:lang w:val="eu-ES"/>
        </w:rPr>
        <w:t xml:space="preserve">. </w:t>
      </w:r>
      <w:r w:rsidR="003D674E" w:rsidRPr="00BC3922">
        <w:rPr>
          <w:rFonts w:ascii="MetaOT-Light" w:hAnsi="MetaOT-Light"/>
          <w:sz w:val="24"/>
          <w:szCs w:val="24"/>
          <w:lang w:val="eu-ES"/>
        </w:rPr>
        <w:t xml:space="preserve">Hori horrela, partaidetzaren </w:t>
      </w:r>
      <w:r w:rsidRPr="00BC3922">
        <w:rPr>
          <w:rFonts w:ascii="MetaOT-Light" w:hAnsi="MetaOT-Light"/>
          <w:sz w:val="24"/>
          <w:szCs w:val="24"/>
          <w:lang w:val="eu-ES"/>
        </w:rPr>
        <w:t>fase eta urrats bakoitzean kontuan har</w:t>
      </w:r>
      <w:r w:rsidR="003D674E" w:rsidRPr="00BC3922">
        <w:rPr>
          <w:rFonts w:ascii="MetaOT-Light" w:hAnsi="MetaOT-Light"/>
          <w:sz w:val="24"/>
          <w:szCs w:val="24"/>
          <w:lang w:val="eu-ES"/>
        </w:rPr>
        <w:t>tzekoak diren</w:t>
      </w:r>
      <w:r w:rsidRPr="00BC3922">
        <w:rPr>
          <w:rFonts w:ascii="MetaOT-Light" w:hAnsi="MetaOT-Light"/>
          <w:sz w:val="24"/>
          <w:szCs w:val="24"/>
          <w:lang w:val="eu-ES"/>
        </w:rPr>
        <w:t xml:space="preserve"> </w:t>
      </w:r>
      <w:r w:rsidR="00F06263">
        <w:rPr>
          <w:rFonts w:ascii="MetaOT-Light" w:hAnsi="MetaOT-Light"/>
          <w:sz w:val="24"/>
          <w:szCs w:val="24"/>
          <w:lang w:val="eu-ES"/>
        </w:rPr>
        <w:t>gomendioak</w:t>
      </w:r>
      <w:r w:rsidR="006D468E" w:rsidRPr="00BC3922">
        <w:rPr>
          <w:rFonts w:ascii="MetaOT-Light" w:hAnsi="MetaOT-Light"/>
          <w:sz w:val="24"/>
          <w:szCs w:val="24"/>
          <w:lang w:val="eu-ES"/>
        </w:rPr>
        <w:t xml:space="preserve"> edo aldagaiak</w:t>
      </w:r>
      <w:r w:rsidRPr="00BC3922">
        <w:rPr>
          <w:rFonts w:ascii="MetaOT-Light" w:hAnsi="MetaOT-Light"/>
          <w:sz w:val="24"/>
          <w:szCs w:val="24"/>
          <w:lang w:val="eu-ES"/>
        </w:rPr>
        <w:t xml:space="preserve"> jasotzen ditu dokumentuak</w:t>
      </w:r>
      <w:r w:rsidR="0041696B" w:rsidRPr="00BC3922">
        <w:rPr>
          <w:rFonts w:ascii="MetaOT-Light" w:hAnsi="MetaOT-Light"/>
          <w:sz w:val="24"/>
          <w:szCs w:val="24"/>
          <w:lang w:val="eu-ES"/>
        </w:rPr>
        <w:t>:</w:t>
      </w:r>
    </w:p>
    <w:p w:rsidR="003D674E" w:rsidRDefault="003D674E" w:rsidP="00794C90">
      <w:pPr>
        <w:tabs>
          <w:tab w:val="right" w:pos="8504"/>
        </w:tabs>
        <w:spacing w:after="0" w:line="240" w:lineRule="auto"/>
        <w:rPr>
          <w:rFonts w:ascii="MetaOT-Light" w:hAnsi="MetaOT-Light"/>
          <w:color w:val="00B050"/>
          <w:sz w:val="24"/>
          <w:szCs w:val="24"/>
          <w:lang w:val="eu-ES"/>
        </w:rPr>
      </w:pPr>
    </w:p>
    <w:p w:rsidR="003D674E" w:rsidRPr="006D468E" w:rsidRDefault="003D674E">
      <w:pPr>
        <w:rPr>
          <w:rFonts w:ascii="MetaOT-Light" w:hAnsi="MetaOT-Light"/>
          <w:noProof/>
          <w:color w:val="00B050"/>
          <w:sz w:val="24"/>
          <w:szCs w:val="24"/>
          <w:lang w:val="eu-ES" w:eastAsia="es-ES"/>
        </w:rPr>
      </w:pPr>
    </w:p>
    <w:p w:rsidR="003D674E" w:rsidRDefault="003D674E" w:rsidP="00143297">
      <w:pPr>
        <w:rPr>
          <w:rFonts w:ascii="MetaOT-Light" w:hAnsi="MetaOT-Light"/>
          <w:color w:val="00B050"/>
          <w:sz w:val="24"/>
          <w:szCs w:val="24"/>
          <w:lang w:val="eu-ES"/>
        </w:rPr>
      </w:pPr>
      <w:r>
        <w:rPr>
          <w:rFonts w:ascii="MetaOT-Light" w:hAnsi="MetaOT-Light"/>
          <w:color w:val="00B050"/>
          <w:sz w:val="24"/>
          <w:szCs w:val="24"/>
          <w:lang w:val="eu-ES"/>
        </w:rPr>
        <w:br w:type="page"/>
      </w:r>
    </w:p>
    <w:p w:rsidR="003D674E" w:rsidRDefault="003D674E" w:rsidP="00794C90">
      <w:pPr>
        <w:tabs>
          <w:tab w:val="right" w:pos="8504"/>
        </w:tabs>
        <w:spacing w:after="0" w:line="240" w:lineRule="auto"/>
        <w:rPr>
          <w:rFonts w:ascii="MetaOT-Light" w:hAnsi="MetaOT-Light"/>
          <w:color w:val="00B050"/>
          <w:sz w:val="24"/>
          <w:szCs w:val="24"/>
          <w:lang w:val="eu-ES"/>
        </w:rPr>
      </w:pPr>
    </w:p>
    <w:p w:rsidR="006D468E" w:rsidRDefault="00972F5E" w:rsidP="00794C90">
      <w:pPr>
        <w:tabs>
          <w:tab w:val="right" w:pos="8504"/>
        </w:tabs>
        <w:spacing w:after="0" w:line="240" w:lineRule="auto"/>
        <w:rPr>
          <w:rFonts w:ascii="MetaOT-Light" w:hAnsi="MetaOT-Light"/>
          <w:sz w:val="24"/>
          <w:szCs w:val="24"/>
          <w:lang w:val="eu-ES"/>
        </w:rPr>
      </w:pPr>
      <w:r>
        <w:rPr>
          <w:rFonts w:ascii="MetaOT-Light" w:hAnsi="MetaOT-Light"/>
          <w:sz w:val="24"/>
          <w:szCs w:val="24"/>
          <w:lang w:val="eu-ES"/>
        </w:rPr>
        <w:t xml:space="preserve">Demokrazia zuzeneko edozein prozesutan </w:t>
      </w:r>
      <w:r w:rsidR="00794C90" w:rsidRPr="00A40768">
        <w:rPr>
          <w:rFonts w:ascii="MetaOT-Light" w:hAnsi="MetaOT-Light"/>
          <w:sz w:val="24"/>
          <w:szCs w:val="24"/>
          <w:lang w:val="eu-ES"/>
        </w:rPr>
        <w:t>aintzat hartu beharreko a</w:t>
      </w:r>
      <w:r w:rsidR="00720689" w:rsidRPr="00A40768">
        <w:rPr>
          <w:rFonts w:ascii="MetaOT-Light" w:hAnsi="MetaOT-Light"/>
          <w:sz w:val="24"/>
          <w:szCs w:val="24"/>
          <w:lang w:val="eu-ES"/>
        </w:rPr>
        <w:t>lderdi bakoitzaren inguruan hau</w:t>
      </w:r>
      <w:r w:rsidR="006D468E" w:rsidRPr="00A40768">
        <w:rPr>
          <w:rFonts w:ascii="MetaOT-Light" w:hAnsi="MetaOT-Light"/>
          <w:sz w:val="24"/>
          <w:szCs w:val="24"/>
          <w:lang w:val="eu-ES"/>
        </w:rPr>
        <w:t>snartzeko, taula bat sortu dugu, honako elementuez osatua:</w:t>
      </w:r>
    </w:p>
    <w:p w:rsidR="00A40768" w:rsidRPr="00A40768" w:rsidRDefault="00A40768" w:rsidP="00794C90">
      <w:pPr>
        <w:tabs>
          <w:tab w:val="right" w:pos="8504"/>
        </w:tabs>
        <w:spacing w:after="0" w:line="240" w:lineRule="auto"/>
        <w:rPr>
          <w:rFonts w:ascii="MetaOT-Light" w:hAnsi="MetaOT-Light"/>
          <w:sz w:val="24"/>
          <w:szCs w:val="24"/>
          <w:lang w:val="eu-ES"/>
        </w:rPr>
      </w:pPr>
    </w:p>
    <w:p w:rsidR="00D83BC9" w:rsidRPr="00A40768" w:rsidRDefault="0041696B" w:rsidP="00404E8C">
      <w:pPr>
        <w:pStyle w:val="Zerrenda-paragrafoa"/>
        <w:numPr>
          <w:ilvl w:val="0"/>
          <w:numId w:val="4"/>
        </w:numPr>
        <w:tabs>
          <w:tab w:val="right" w:pos="8504"/>
        </w:tabs>
        <w:spacing w:after="0" w:line="240" w:lineRule="auto"/>
        <w:rPr>
          <w:rFonts w:ascii="MetaOT-Light" w:hAnsi="MetaOT-Light"/>
          <w:sz w:val="24"/>
          <w:szCs w:val="24"/>
          <w:lang w:val="eu-ES"/>
        </w:rPr>
      </w:pPr>
      <w:r w:rsidRPr="006C32D8">
        <w:rPr>
          <w:rFonts w:ascii="MetaPro-Bold" w:hAnsi="MetaPro-Bold"/>
          <w:sz w:val="24"/>
          <w:szCs w:val="24"/>
          <w:lang w:val="eu-ES"/>
        </w:rPr>
        <w:t>AZTERGAIAK:</w:t>
      </w:r>
      <w:r w:rsidRPr="00A40768">
        <w:rPr>
          <w:rFonts w:ascii="MetaOT-Light" w:hAnsi="MetaOT-Light"/>
          <w:sz w:val="24"/>
          <w:szCs w:val="24"/>
          <w:lang w:val="eu-ES"/>
        </w:rPr>
        <w:t xml:space="preserve"> </w:t>
      </w:r>
      <w:r w:rsidR="00393FB8" w:rsidRPr="00A40768">
        <w:rPr>
          <w:rFonts w:ascii="MetaOT-Light" w:hAnsi="MetaOT-Light"/>
          <w:sz w:val="24"/>
          <w:szCs w:val="24"/>
          <w:lang w:val="eu-ES"/>
        </w:rPr>
        <w:t>a</w:t>
      </w:r>
      <w:r w:rsidR="001D29B5" w:rsidRPr="00A40768">
        <w:rPr>
          <w:rFonts w:ascii="MetaOT-Light" w:hAnsi="MetaOT-Light"/>
          <w:sz w:val="24"/>
          <w:szCs w:val="24"/>
          <w:lang w:val="eu-ES"/>
        </w:rPr>
        <w:t>intzat hartu beharreko alderdiak jaso ditugu</w:t>
      </w:r>
      <w:r w:rsidR="00393FB8" w:rsidRPr="00A40768">
        <w:rPr>
          <w:rFonts w:ascii="MetaOT-Light" w:hAnsi="MetaOT-Light"/>
          <w:sz w:val="24"/>
          <w:szCs w:val="24"/>
          <w:lang w:val="eu-ES"/>
        </w:rPr>
        <w:t xml:space="preserve"> lehenengo zutabean</w:t>
      </w:r>
      <w:r w:rsidR="005D7A6E" w:rsidRPr="00A40768">
        <w:rPr>
          <w:rFonts w:ascii="MetaOT-Light" w:hAnsi="MetaOT-Light"/>
          <w:sz w:val="24"/>
          <w:szCs w:val="24"/>
          <w:lang w:val="eu-ES"/>
        </w:rPr>
        <w:t>, galdera moduan</w:t>
      </w:r>
      <w:r w:rsidR="00794C90" w:rsidRPr="00A40768">
        <w:rPr>
          <w:rFonts w:ascii="MetaOT-Light" w:hAnsi="MetaOT-Light"/>
          <w:sz w:val="24"/>
          <w:szCs w:val="24"/>
          <w:lang w:val="eu-ES"/>
        </w:rPr>
        <w:t xml:space="preserve"> formulatuta</w:t>
      </w:r>
      <w:r w:rsidR="005D7A6E" w:rsidRPr="00A40768">
        <w:rPr>
          <w:rFonts w:ascii="MetaOT-Light" w:hAnsi="MetaOT-Light"/>
          <w:sz w:val="24"/>
          <w:szCs w:val="24"/>
          <w:lang w:val="eu-ES"/>
        </w:rPr>
        <w:t xml:space="preserve">. Egiten diren galderen aurrean, erabiltzaileak </w:t>
      </w:r>
      <w:r w:rsidR="00794C90" w:rsidRPr="00A40768">
        <w:rPr>
          <w:rFonts w:ascii="MetaOT-Light" w:hAnsi="MetaOT-Light"/>
          <w:sz w:val="24"/>
          <w:szCs w:val="24"/>
          <w:lang w:val="eu-ES"/>
        </w:rPr>
        <w:t>“</w:t>
      </w:r>
      <w:r w:rsidR="005D7A6E" w:rsidRPr="00A40768">
        <w:rPr>
          <w:rFonts w:ascii="MetaOT-Light" w:hAnsi="MetaOT-Light"/>
          <w:sz w:val="24"/>
          <w:szCs w:val="24"/>
          <w:lang w:val="eu-ES"/>
        </w:rPr>
        <w:t>bai</w:t>
      </w:r>
      <w:r w:rsidR="00794C90" w:rsidRPr="00A40768">
        <w:rPr>
          <w:rFonts w:ascii="MetaOT-Light" w:hAnsi="MetaOT-Light"/>
          <w:sz w:val="24"/>
          <w:szCs w:val="24"/>
          <w:lang w:val="eu-ES"/>
        </w:rPr>
        <w:t>”</w:t>
      </w:r>
      <w:r w:rsidR="005D7A6E" w:rsidRPr="00A40768">
        <w:rPr>
          <w:rFonts w:ascii="MetaOT-Light" w:hAnsi="MetaOT-Light"/>
          <w:sz w:val="24"/>
          <w:szCs w:val="24"/>
          <w:lang w:val="eu-ES"/>
        </w:rPr>
        <w:t xml:space="preserve">, </w:t>
      </w:r>
      <w:r w:rsidR="00794C90" w:rsidRPr="00A40768">
        <w:rPr>
          <w:rFonts w:ascii="MetaOT-Light" w:hAnsi="MetaOT-Light"/>
          <w:sz w:val="24"/>
          <w:szCs w:val="24"/>
          <w:lang w:val="eu-ES"/>
        </w:rPr>
        <w:t>“</w:t>
      </w:r>
      <w:r w:rsidR="005D7A6E" w:rsidRPr="00A40768">
        <w:rPr>
          <w:rFonts w:ascii="MetaOT-Light" w:hAnsi="MetaOT-Light"/>
          <w:sz w:val="24"/>
          <w:szCs w:val="24"/>
          <w:lang w:val="eu-ES"/>
        </w:rPr>
        <w:t>ez</w:t>
      </w:r>
      <w:r w:rsidR="00794C90" w:rsidRPr="00A40768">
        <w:rPr>
          <w:rFonts w:ascii="MetaOT-Light" w:hAnsi="MetaOT-Light"/>
          <w:sz w:val="24"/>
          <w:szCs w:val="24"/>
          <w:lang w:val="eu-ES"/>
        </w:rPr>
        <w:t>”</w:t>
      </w:r>
      <w:r w:rsidR="005D7A6E" w:rsidRPr="00A40768">
        <w:rPr>
          <w:rFonts w:ascii="MetaOT-Light" w:hAnsi="MetaOT-Light"/>
          <w:sz w:val="24"/>
          <w:szCs w:val="24"/>
          <w:lang w:val="eu-ES"/>
        </w:rPr>
        <w:t xml:space="preserve"> edo </w:t>
      </w:r>
      <w:r w:rsidR="00794C90" w:rsidRPr="00A40768">
        <w:rPr>
          <w:rFonts w:ascii="MetaOT-Light" w:hAnsi="MetaOT-Light"/>
          <w:sz w:val="24"/>
          <w:szCs w:val="24"/>
          <w:lang w:val="eu-ES"/>
        </w:rPr>
        <w:t>“</w:t>
      </w:r>
      <w:r w:rsidR="005D7A6E" w:rsidRPr="00A40768">
        <w:rPr>
          <w:rFonts w:ascii="MetaOT-Light" w:hAnsi="MetaOT-Light"/>
          <w:sz w:val="24"/>
          <w:szCs w:val="24"/>
          <w:lang w:val="eu-ES"/>
        </w:rPr>
        <w:t>ez dagokio</w:t>
      </w:r>
      <w:r w:rsidR="00794C90" w:rsidRPr="00A40768">
        <w:rPr>
          <w:rFonts w:ascii="MetaOT-Light" w:hAnsi="MetaOT-Light"/>
          <w:sz w:val="24"/>
          <w:szCs w:val="24"/>
          <w:lang w:val="eu-ES"/>
        </w:rPr>
        <w:t>”</w:t>
      </w:r>
      <w:r w:rsidR="005D7A6E" w:rsidRPr="00A40768">
        <w:rPr>
          <w:rFonts w:ascii="MetaOT-Light" w:hAnsi="MetaOT-Light"/>
          <w:sz w:val="24"/>
          <w:szCs w:val="24"/>
          <w:lang w:val="eu-ES"/>
        </w:rPr>
        <w:t xml:space="preserve"> erantzun beharko du. </w:t>
      </w:r>
    </w:p>
    <w:p w:rsidR="00A40768" w:rsidRDefault="00A40768" w:rsidP="00A40768">
      <w:pPr>
        <w:pStyle w:val="Zerrenda-paragrafoa"/>
        <w:tabs>
          <w:tab w:val="right" w:pos="8504"/>
        </w:tabs>
        <w:spacing w:after="0" w:line="240" w:lineRule="auto"/>
        <w:ind w:left="360"/>
        <w:rPr>
          <w:rFonts w:ascii="MetaOT-Light" w:hAnsi="MetaOT-Light"/>
          <w:sz w:val="24"/>
          <w:szCs w:val="24"/>
          <w:lang w:val="eu-ES"/>
        </w:rPr>
      </w:pPr>
    </w:p>
    <w:p w:rsidR="006C32D8" w:rsidRDefault="006C32D8" w:rsidP="00404E8C">
      <w:pPr>
        <w:pStyle w:val="Zerrenda-paragrafoa"/>
        <w:numPr>
          <w:ilvl w:val="0"/>
          <w:numId w:val="4"/>
        </w:numPr>
        <w:tabs>
          <w:tab w:val="right" w:pos="8504"/>
        </w:tabs>
        <w:spacing w:after="0" w:line="240" w:lineRule="auto"/>
        <w:rPr>
          <w:rFonts w:ascii="MetaOT-Light" w:hAnsi="MetaOT-Light"/>
          <w:sz w:val="24"/>
          <w:szCs w:val="24"/>
          <w:lang w:val="eu-ES"/>
        </w:rPr>
      </w:pPr>
      <w:r w:rsidRPr="006C32D8">
        <w:rPr>
          <w:rFonts w:ascii="MetaPro-Bold" w:hAnsi="MetaPro-Bold"/>
          <w:sz w:val="24"/>
          <w:szCs w:val="24"/>
          <w:lang w:val="eu-ES"/>
        </w:rPr>
        <w:t>AZALPENAK:</w:t>
      </w:r>
      <w:r w:rsidRPr="006C32D8">
        <w:rPr>
          <w:rFonts w:ascii="MetaOT-Light" w:hAnsi="MetaOT-Light"/>
          <w:sz w:val="24"/>
          <w:szCs w:val="24"/>
          <w:lang w:val="eu-ES"/>
        </w:rPr>
        <w:t xml:space="preserve"> emandako erantzunak argudiatzeko edo azalpenak emateko zutabea da. Zutabe honetan</w:t>
      </w:r>
      <w:r>
        <w:rPr>
          <w:rFonts w:ascii="MetaOT-Light" w:hAnsi="MetaOT-Light"/>
          <w:sz w:val="24"/>
          <w:szCs w:val="24"/>
          <w:lang w:val="eu-ES"/>
        </w:rPr>
        <w:t>, emandako erantzunaren arabera, dagozkion azalpenak emango ditugu.</w:t>
      </w:r>
    </w:p>
    <w:p w:rsidR="006C32D8" w:rsidRPr="006C32D8" w:rsidRDefault="006C32D8" w:rsidP="006C32D8">
      <w:pPr>
        <w:pStyle w:val="Zerrenda-paragrafoa"/>
        <w:tabs>
          <w:tab w:val="right" w:pos="8504"/>
        </w:tabs>
        <w:spacing w:after="0" w:line="240" w:lineRule="auto"/>
        <w:ind w:left="360"/>
        <w:rPr>
          <w:rFonts w:ascii="MetaOT-Light" w:hAnsi="MetaOT-Light"/>
          <w:sz w:val="24"/>
          <w:szCs w:val="24"/>
          <w:lang w:val="eu-ES"/>
        </w:rPr>
      </w:pPr>
      <w:r w:rsidRPr="006C32D8">
        <w:rPr>
          <w:rFonts w:ascii="MetaOT-Light" w:hAnsi="MetaOT-Light"/>
          <w:sz w:val="24"/>
          <w:szCs w:val="24"/>
          <w:lang w:val="eu-ES"/>
        </w:rPr>
        <w:t>.</w:t>
      </w:r>
    </w:p>
    <w:p w:rsidR="00A40768" w:rsidRDefault="00A40768" w:rsidP="00A40768">
      <w:pPr>
        <w:tabs>
          <w:tab w:val="right" w:pos="8504"/>
        </w:tabs>
        <w:spacing w:after="0" w:line="240" w:lineRule="auto"/>
        <w:rPr>
          <w:rFonts w:ascii="MetaPro-Bold" w:hAnsi="MetaPro-Bold"/>
          <w:sz w:val="24"/>
          <w:szCs w:val="24"/>
          <w:lang w:val="eu-ES"/>
        </w:rPr>
      </w:pPr>
      <w:r>
        <w:rPr>
          <w:rFonts w:ascii="MetaOT-Light" w:hAnsi="MetaOT-Light"/>
          <w:sz w:val="24"/>
          <w:szCs w:val="24"/>
          <w:lang w:val="eu-ES"/>
        </w:rPr>
        <w:t xml:space="preserve">            </w:t>
      </w:r>
      <w:r w:rsidRPr="00A40768">
        <w:rPr>
          <w:rFonts w:ascii="MetaPro-Bold" w:hAnsi="MetaPro-Bold"/>
          <w:sz w:val="24"/>
          <w:szCs w:val="24"/>
          <w:lang w:val="eu-ES"/>
        </w:rPr>
        <w:t>Galderak nola erantzun:</w:t>
      </w:r>
    </w:p>
    <w:p w:rsidR="00A40768" w:rsidRPr="006C32D8" w:rsidRDefault="00A40768" w:rsidP="006C32D8">
      <w:pPr>
        <w:pStyle w:val="Zerrenda-paragrafoa"/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0" w:color="1F497D" w:themeColor="text2"/>
        </w:pBdr>
        <w:shd w:val="clear" w:color="auto" w:fill="F2F2F2" w:themeFill="background1" w:themeFillShade="F2"/>
        <w:tabs>
          <w:tab w:val="right" w:pos="8504"/>
        </w:tabs>
        <w:spacing w:after="0" w:line="240" w:lineRule="auto"/>
        <w:ind w:left="708"/>
        <w:rPr>
          <w:rFonts w:ascii="MetaOT-Light" w:hAnsi="MetaOT-Light"/>
          <w:sz w:val="20"/>
          <w:szCs w:val="20"/>
          <w:lang w:val="eu-ES"/>
        </w:rPr>
      </w:pPr>
      <w:r w:rsidRPr="006C32D8">
        <w:rPr>
          <w:rFonts w:ascii="MetaPro-Bold" w:hAnsi="MetaPro-Bold"/>
          <w:sz w:val="20"/>
          <w:szCs w:val="20"/>
          <w:lang w:val="eu-ES"/>
        </w:rPr>
        <w:t>BAI erantzungo dugu</w:t>
      </w:r>
      <w:r w:rsidRPr="006C32D8">
        <w:rPr>
          <w:rFonts w:ascii="MetaOT-Light" w:hAnsi="MetaOT-Light"/>
          <w:sz w:val="20"/>
          <w:szCs w:val="20"/>
          <w:lang w:val="eu-ES"/>
        </w:rPr>
        <w:t xml:space="preserve">, alderdi hori kontuan hartu denean, eta </w:t>
      </w:r>
      <w:r w:rsidR="006C32D8" w:rsidRPr="006C32D8">
        <w:rPr>
          <w:rFonts w:ascii="MetaOT-Light" w:hAnsi="MetaOT-Light"/>
          <w:sz w:val="20"/>
          <w:szCs w:val="20"/>
          <w:lang w:val="eu-ES"/>
        </w:rPr>
        <w:t xml:space="preserve">AZALPENEN zutabean, alderdi horren kudeaketa nola egin dugun eta </w:t>
      </w:r>
      <w:r w:rsidR="00F01404">
        <w:rPr>
          <w:rFonts w:ascii="MetaOT-Light" w:hAnsi="MetaOT-Light"/>
          <w:sz w:val="20"/>
          <w:szCs w:val="20"/>
          <w:lang w:val="eu-ES"/>
        </w:rPr>
        <w:t>ze</w:t>
      </w:r>
      <w:r w:rsidR="006C32D8" w:rsidRPr="006C32D8">
        <w:rPr>
          <w:rFonts w:ascii="MetaOT-Light" w:hAnsi="MetaOT-Light"/>
          <w:sz w:val="20"/>
          <w:szCs w:val="20"/>
          <w:lang w:val="eu-ES"/>
        </w:rPr>
        <w:t xml:space="preserve"> neurri aplikatu ditugun azalduko dugu.</w:t>
      </w:r>
    </w:p>
    <w:p w:rsidR="00A40768" w:rsidRPr="006C32D8" w:rsidRDefault="00A40768" w:rsidP="006C32D8">
      <w:pPr>
        <w:pStyle w:val="Zerrenda-paragrafoa"/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0" w:color="1F497D" w:themeColor="text2"/>
        </w:pBdr>
        <w:shd w:val="clear" w:color="auto" w:fill="F2F2F2" w:themeFill="background1" w:themeFillShade="F2"/>
        <w:tabs>
          <w:tab w:val="right" w:pos="8504"/>
        </w:tabs>
        <w:spacing w:after="0" w:line="240" w:lineRule="auto"/>
        <w:ind w:left="708"/>
        <w:rPr>
          <w:rFonts w:ascii="MetaOT-Light" w:hAnsi="MetaOT-Light"/>
          <w:sz w:val="20"/>
          <w:szCs w:val="20"/>
          <w:lang w:val="eu-ES"/>
        </w:rPr>
      </w:pPr>
      <w:r w:rsidRPr="006C32D8">
        <w:rPr>
          <w:rFonts w:ascii="MetaPro-Bold" w:hAnsi="MetaPro-Bold"/>
          <w:sz w:val="20"/>
          <w:szCs w:val="20"/>
          <w:lang w:val="eu-ES"/>
        </w:rPr>
        <w:t>EZ erantzungo dugu,</w:t>
      </w:r>
      <w:r w:rsidRPr="006C32D8">
        <w:rPr>
          <w:rFonts w:ascii="MetaOT-Light" w:hAnsi="MetaOT-Light"/>
          <w:sz w:val="20"/>
          <w:szCs w:val="20"/>
          <w:lang w:val="eu-ES"/>
        </w:rPr>
        <w:t xml:space="preserve"> alderdi hori kontuan hartu ez denean, eta kasu horretan, zergatia aztertuko dugu eta </w:t>
      </w:r>
      <w:r w:rsidR="006C32D8" w:rsidRPr="006C32D8">
        <w:rPr>
          <w:rFonts w:ascii="MetaOT-Light" w:hAnsi="MetaOT-Light"/>
          <w:sz w:val="20"/>
          <w:szCs w:val="20"/>
          <w:lang w:val="eu-ES"/>
        </w:rPr>
        <w:t>AZALPENEN zutabean</w:t>
      </w:r>
      <w:r w:rsidRPr="006C32D8">
        <w:rPr>
          <w:rFonts w:ascii="MetaOT-Light" w:hAnsi="MetaOT-Light"/>
          <w:sz w:val="20"/>
          <w:szCs w:val="20"/>
          <w:lang w:val="eu-ES"/>
        </w:rPr>
        <w:t>, alderdi hori hobetzeko proposamenak zehaztuko ditugu.</w:t>
      </w:r>
    </w:p>
    <w:p w:rsidR="00A40768" w:rsidRPr="006C32D8" w:rsidRDefault="00A40768" w:rsidP="006C32D8">
      <w:pPr>
        <w:pStyle w:val="Zerrenda-paragrafoa"/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0" w:color="1F497D" w:themeColor="text2"/>
        </w:pBdr>
        <w:shd w:val="clear" w:color="auto" w:fill="F2F2F2" w:themeFill="background1" w:themeFillShade="F2"/>
        <w:tabs>
          <w:tab w:val="right" w:pos="8504"/>
        </w:tabs>
        <w:spacing w:after="0" w:line="240" w:lineRule="auto"/>
        <w:ind w:left="708"/>
        <w:rPr>
          <w:rFonts w:ascii="MetaOT-Light" w:hAnsi="MetaOT-Light"/>
          <w:sz w:val="20"/>
          <w:szCs w:val="20"/>
          <w:lang w:val="eu-ES"/>
        </w:rPr>
      </w:pPr>
      <w:r w:rsidRPr="006C32D8">
        <w:rPr>
          <w:rFonts w:ascii="MetaPro-Bold" w:hAnsi="MetaPro-Bold"/>
          <w:sz w:val="20"/>
          <w:szCs w:val="20"/>
          <w:lang w:val="eu-ES"/>
        </w:rPr>
        <w:t>EZ DAGOKIO erantzungo dugu</w:t>
      </w:r>
      <w:r w:rsidRPr="006C32D8">
        <w:rPr>
          <w:rFonts w:ascii="MetaOT-Light" w:hAnsi="MetaOT-Light"/>
          <w:sz w:val="20"/>
          <w:szCs w:val="20"/>
          <w:lang w:val="eu-ES"/>
        </w:rPr>
        <w:t xml:space="preserve">, alderdi hori abiatutako prozesuari ez dagokionean. </w:t>
      </w:r>
      <w:r w:rsidRPr="00021BBD">
        <w:rPr>
          <w:rFonts w:ascii="MetaOT-Light" w:hAnsi="MetaOT-Light"/>
          <w:sz w:val="20"/>
          <w:szCs w:val="20"/>
          <w:highlight w:val="yellow"/>
          <w:lang w:val="eu-ES"/>
        </w:rPr>
        <w:t xml:space="preserve">Adibidez: </w:t>
      </w:r>
      <w:r w:rsidRPr="00021BBD">
        <w:rPr>
          <w:rFonts w:ascii="MetaOT-Light" w:hAnsi="MetaOT-Light"/>
          <w:i/>
          <w:sz w:val="20"/>
          <w:szCs w:val="20"/>
          <w:highlight w:val="yellow"/>
          <w:lang w:val="eu-ES"/>
        </w:rPr>
        <w:t>gerta daiteke partaidetza-prozesu batean saio presentzialik ez diseinatzea eta on line galdetegi bat soilik planteatzea parte hartzeko mekanismo bezala; kasu horretan, saioen dinamizazioarekin lotutako alderdiak ez lirateke prozesu honetan aplikagarriak izango.</w:t>
      </w:r>
      <w:r w:rsidRPr="00021BBD">
        <w:rPr>
          <w:rFonts w:ascii="MetaOT-Light" w:hAnsi="MetaOT-Light"/>
          <w:sz w:val="20"/>
          <w:szCs w:val="20"/>
          <w:highlight w:val="yellow"/>
          <w:lang w:val="eu-ES"/>
        </w:rPr>
        <w:t xml:space="preserve"> Kasu honetan</w:t>
      </w:r>
      <w:r w:rsidR="006C32D8" w:rsidRPr="00021BBD">
        <w:rPr>
          <w:rFonts w:ascii="MetaOT-Light" w:hAnsi="MetaOT-Light"/>
          <w:sz w:val="20"/>
          <w:szCs w:val="20"/>
          <w:highlight w:val="yellow"/>
          <w:lang w:val="eu-ES"/>
        </w:rPr>
        <w:t>, AZALPENEN zutabean</w:t>
      </w:r>
      <w:r w:rsidRPr="00021BBD">
        <w:rPr>
          <w:rFonts w:ascii="MetaOT-Light" w:hAnsi="MetaOT-Light"/>
          <w:sz w:val="20"/>
          <w:szCs w:val="20"/>
          <w:highlight w:val="yellow"/>
          <w:lang w:val="eu-ES"/>
        </w:rPr>
        <w:t xml:space="preserve"> idatziko dugu zergatik ez dagokion.</w:t>
      </w:r>
    </w:p>
    <w:p w:rsidR="00A40768" w:rsidRDefault="00A40768" w:rsidP="00A40768">
      <w:pPr>
        <w:tabs>
          <w:tab w:val="right" w:pos="8504"/>
        </w:tabs>
        <w:spacing w:after="0" w:line="240" w:lineRule="auto"/>
        <w:rPr>
          <w:rFonts w:ascii="MetaOT-Light" w:hAnsi="MetaOT-Light"/>
          <w:color w:val="00B050"/>
          <w:sz w:val="24"/>
          <w:szCs w:val="24"/>
          <w:lang w:val="eu-ES"/>
        </w:rPr>
      </w:pPr>
    </w:p>
    <w:p w:rsidR="00021BBD" w:rsidRDefault="00021BBD" w:rsidP="006C32D8">
      <w:pPr>
        <w:pStyle w:val="Zerrenda-paragrafoa"/>
        <w:tabs>
          <w:tab w:val="right" w:pos="8504"/>
        </w:tabs>
        <w:spacing w:after="0" w:line="240" w:lineRule="auto"/>
        <w:ind w:left="360"/>
        <w:rPr>
          <w:rFonts w:ascii="MetaOT-Light" w:hAnsi="MetaOT-Light"/>
          <w:sz w:val="24"/>
          <w:szCs w:val="24"/>
          <w:lang w:val="eu-ES"/>
        </w:rPr>
        <w:sectPr w:rsidR="00021BBD" w:rsidSect="00021BBD">
          <w:headerReference w:type="default" r:id="rId8"/>
          <w:footerReference w:type="default" r:id="rId9"/>
          <w:headerReference w:type="first" r:id="rId10"/>
          <w:pgSz w:w="16838" w:h="11906" w:orient="landscape"/>
          <w:pgMar w:top="1701" w:right="1670" w:bottom="1701" w:left="2127" w:header="708" w:footer="708" w:gutter="0"/>
          <w:cols w:space="708"/>
          <w:titlePg/>
          <w:docGrid w:linePitch="360"/>
        </w:sectPr>
      </w:pPr>
    </w:p>
    <w:p w:rsidR="006C32D8" w:rsidRPr="006C32D8" w:rsidRDefault="006C32D8" w:rsidP="006C32D8">
      <w:pPr>
        <w:pStyle w:val="Zerrenda-paragrafoa"/>
        <w:tabs>
          <w:tab w:val="right" w:pos="8504"/>
        </w:tabs>
        <w:spacing w:after="0" w:line="240" w:lineRule="auto"/>
        <w:ind w:left="360"/>
        <w:rPr>
          <w:rFonts w:ascii="MetaOT-Light" w:hAnsi="MetaOT-Light"/>
          <w:sz w:val="24"/>
          <w:szCs w:val="24"/>
          <w:lang w:val="eu-ES"/>
        </w:rPr>
      </w:pPr>
    </w:p>
    <w:p w:rsidR="00154F55" w:rsidRPr="006D468E" w:rsidRDefault="00154F55" w:rsidP="00D6431C">
      <w:pPr>
        <w:tabs>
          <w:tab w:val="right" w:pos="8504"/>
        </w:tabs>
        <w:spacing w:after="0" w:line="240" w:lineRule="auto"/>
        <w:jc w:val="center"/>
        <w:rPr>
          <w:sz w:val="24"/>
          <w:szCs w:val="24"/>
          <w:lang w:val="eu-ES"/>
        </w:rPr>
      </w:pPr>
    </w:p>
    <w:tbl>
      <w:tblPr>
        <w:tblStyle w:val="Saretaduntaula"/>
        <w:tblW w:w="1531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261"/>
        <w:gridCol w:w="1113"/>
        <w:gridCol w:w="1659"/>
        <w:gridCol w:w="63"/>
        <w:gridCol w:w="425"/>
        <w:gridCol w:w="40"/>
        <w:gridCol w:w="385"/>
        <w:gridCol w:w="709"/>
        <w:gridCol w:w="24"/>
        <w:gridCol w:w="1069"/>
        <w:gridCol w:w="2187"/>
        <w:gridCol w:w="2187"/>
        <w:gridCol w:w="1195"/>
        <w:gridCol w:w="993"/>
      </w:tblGrid>
      <w:tr w:rsidR="00DD1DD7" w:rsidRPr="00BC3922" w:rsidTr="00DD1DD7">
        <w:tc>
          <w:tcPr>
            <w:tcW w:w="3261" w:type="dxa"/>
            <w:tcBorders>
              <w:top w:val="single" w:sz="12" w:space="0" w:color="FABF8F" w:themeColor="accent6" w:themeTint="99"/>
              <w:left w:val="single" w:sz="12" w:space="0" w:color="FABF8F" w:themeColor="accent6" w:themeTint="99"/>
              <w:bottom w:val="single" w:sz="12" w:space="0" w:color="FABF8F" w:themeColor="accent6" w:themeTint="99"/>
              <w:right w:val="single" w:sz="12" w:space="0" w:color="FABF8F" w:themeColor="accent6" w:themeTint="99"/>
            </w:tcBorders>
            <w:shd w:val="clear" w:color="auto" w:fill="E36C0A" w:themeFill="accent6" w:themeFillShade="BF"/>
          </w:tcPr>
          <w:p w:rsidR="00DD1DD7" w:rsidRPr="00D6431C" w:rsidRDefault="00DD1DD7" w:rsidP="00DD1DD7">
            <w:pPr>
              <w:jc w:val="center"/>
              <w:rPr>
                <w:rFonts w:ascii="MetaPro-Bold" w:hAnsi="MetaPro-Bold"/>
                <w:color w:val="FFFFFF" w:themeColor="background1"/>
                <w:sz w:val="32"/>
                <w:szCs w:val="32"/>
                <w:lang w:val="eu-ES"/>
              </w:rPr>
            </w:pPr>
            <w:r>
              <w:rPr>
                <w:rFonts w:ascii="MetaPro-Bold" w:hAnsi="MetaPro-Bold"/>
                <w:color w:val="FFFFFF" w:themeColor="background1"/>
                <w:sz w:val="32"/>
                <w:szCs w:val="32"/>
                <w:lang w:val="eu-ES"/>
              </w:rPr>
              <w:t>DISEINUA</w:t>
            </w:r>
          </w:p>
        </w:tc>
        <w:tc>
          <w:tcPr>
            <w:tcW w:w="1113" w:type="dxa"/>
            <w:tcBorders>
              <w:top w:val="nil"/>
              <w:left w:val="single" w:sz="12" w:space="0" w:color="FABF8F" w:themeColor="accent6" w:themeTint="99"/>
              <w:bottom w:val="nil"/>
              <w:right w:val="nil"/>
            </w:tcBorders>
            <w:shd w:val="clear" w:color="auto" w:fill="FFFFFF" w:themeFill="background1"/>
          </w:tcPr>
          <w:p w:rsidR="00DD1DD7" w:rsidRPr="00D6431C" w:rsidRDefault="00DD1DD7" w:rsidP="00DD1DD7">
            <w:pPr>
              <w:tabs>
                <w:tab w:val="left" w:pos="855"/>
              </w:tabs>
              <w:rPr>
                <w:rFonts w:ascii="MetaPro-Bold" w:hAnsi="MetaPro-Bold"/>
                <w:color w:val="FFFFFF" w:themeColor="background1"/>
                <w:sz w:val="32"/>
                <w:szCs w:val="32"/>
                <w:lang w:val="eu-ES"/>
              </w:rPr>
            </w:pPr>
            <w:r>
              <w:rPr>
                <w:rFonts w:ascii="MetaPro-Bold" w:hAnsi="MetaPro-Bold"/>
                <w:color w:val="FFFFFF" w:themeColor="background1"/>
                <w:sz w:val="32"/>
                <w:szCs w:val="32"/>
                <w:lang w:val="eu-ES"/>
              </w:rPr>
              <w:tab/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1DD7" w:rsidRPr="00D6431C" w:rsidRDefault="00DD1DD7" w:rsidP="00B06F9E">
            <w:pPr>
              <w:rPr>
                <w:rFonts w:ascii="MetaPro-Bold" w:hAnsi="MetaPro-Bold"/>
                <w:color w:val="FFFFFF" w:themeColor="background1"/>
                <w:sz w:val="32"/>
                <w:szCs w:val="32"/>
                <w:lang w:val="eu-ES"/>
              </w:rPr>
            </w:pPr>
          </w:p>
        </w:tc>
        <w:tc>
          <w:tcPr>
            <w:tcW w:w="2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1DD7" w:rsidRPr="00D6431C" w:rsidRDefault="00DD1DD7" w:rsidP="00B06F9E">
            <w:pPr>
              <w:rPr>
                <w:rFonts w:ascii="MetaPro-Bold" w:hAnsi="MetaPro-Bold"/>
                <w:color w:val="FFFFFF" w:themeColor="background1"/>
                <w:sz w:val="32"/>
                <w:szCs w:val="32"/>
                <w:lang w:val="eu-ES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1DD7" w:rsidRPr="00D6431C" w:rsidRDefault="00DD1DD7" w:rsidP="00B06F9E">
            <w:pPr>
              <w:rPr>
                <w:rFonts w:ascii="MetaPro-Bold" w:hAnsi="MetaPro-Bold"/>
                <w:color w:val="FFFFFF" w:themeColor="background1"/>
                <w:sz w:val="32"/>
                <w:szCs w:val="32"/>
                <w:lang w:val="eu-ES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1DD7" w:rsidRPr="00D6431C" w:rsidRDefault="00DD1DD7" w:rsidP="00B06F9E">
            <w:pPr>
              <w:rPr>
                <w:rFonts w:ascii="MetaPro-Bold" w:hAnsi="MetaPro-Bold"/>
                <w:color w:val="FFFFFF" w:themeColor="background1"/>
                <w:sz w:val="32"/>
                <w:szCs w:val="32"/>
                <w:lang w:val="eu-ES"/>
              </w:rPr>
            </w:pPr>
          </w:p>
        </w:tc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1DD7" w:rsidRPr="00D6431C" w:rsidRDefault="00DD1DD7" w:rsidP="00B06F9E">
            <w:pPr>
              <w:rPr>
                <w:rFonts w:ascii="MetaPro-Bold" w:hAnsi="MetaPro-Bold"/>
                <w:color w:val="FFFFFF" w:themeColor="background1"/>
                <w:sz w:val="32"/>
                <w:szCs w:val="32"/>
                <w:lang w:val="eu-ES"/>
              </w:rPr>
            </w:pPr>
          </w:p>
        </w:tc>
      </w:tr>
      <w:tr w:rsidR="00021BBD" w:rsidRPr="00BC3922" w:rsidTr="000D6E18">
        <w:trPr>
          <w:gridAfter w:val="1"/>
          <w:wAfter w:w="993" w:type="dxa"/>
        </w:trPr>
        <w:tc>
          <w:tcPr>
            <w:tcW w:w="14317" w:type="dxa"/>
            <w:gridSpan w:val="13"/>
            <w:shd w:val="clear" w:color="auto" w:fill="1F497D" w:themeFill="text2"/>
          </w:tcPr>
          <w:p w:rsidR="00021BBD" w:rsidRPr="00D6431C" w:rsidRDefault="00021BBD" w:rsidP="00B06F9E">
            <w:pPr>
              <w:rPr>
                <w:rFonts w:ascii="MetaPro-Bold" w:hAnsi="MetaPro-Bold"/>
                <w:color w:val="FFFFFF" w:themeColor="background1"/>
                <w:sz w:val="32"/>
                <w:szCs w:val="32"/>
                <w:lang w:val="eu-ES"/>
              </w:rPr>
            </w:pPr>
            <w:r w:rsidRPr="00D6431C">
              <w:rPr>
                <w:rFonts w:ascii="MetaPro-Bold" w:hAnsi="MetaPro-Bold"/>
                <w:color w:val="FFFFFF" w:themeColor="background1"/>
                <w:sz w:val="24"/>
                <w:szCs w:val="24"/>
                <w:lang w:val="eu-ES"/>
              </w:rPr>
              <w:t>Prozesua aurrera eramateko abiapuntuko errealitatea ezagutu eta ikuspegiak jasotzea (negoziazioa)</w:t>
            </w:r>
          </w:p>
        </w:tc>
      </w:tr>
      <w:tr w:rsidR="00021BBD" w:rsidRPr="00825AB0" w:rsidTr="00021BBD">
        <w:trPr>
          <w:gridAfter w:val="1"/>
          <w:wAfter w:w="993" w:type="dxa"/>
          <w:tblHeader/>
        </w:trPr>
        <w:tc>
          <w:tcPr>
            <w:tcW w:w="6033" w:type="dxa"/>
            <w:gridSpan w:val="3"/>
            <w:shd w:val="clear" w:color="auto" w:fill="548DD4" w:themeFill="text2" w:themeFillTint="99"/>
          </w:tcPr>
          <w:p w:rsidR="00021BBD" w:rsidRPr="00154F55" w:rsidRDefault="00021BBD">
            <w:pPr>
              <w:rPr>
                <w:rFonts w:ascii="MetaPro-Bold" w:hAnsi="MetaPro-Bold"/>
                <w:color w:val="FFFFFF" w:themeColor="background1"/>
                <w:sz w:val="20"/>
                <w:szCs w:val="20"/>
                <w:lang w:val="eu-ES"/>
              </w:rPr>
            </w:pPr>
            <w:r w:rsidRPr="00154F55">
              <w:rPr>
                <w:rFonts w:ascii="MetaPro-Bold" w:hAnsi="MetaPro-Bold"/>
                <w:color w:val="FFFFFF" w:themeColor="background1"/>
                <w:sz w:val="20"/>
                <w:szCs w:val="20"/>
                <w:lang w:val="eu-ES"/>
              </w:rPr>
              <w:t>AZTERGAIAK</w:t>
            </w:r>
          </w:p>
        </w:tc>
        <w:tc>
          <w:tcPr>
            <w:tcW w:w="488" w:type="dxa"/>
            <w:gridSpan w:val="2"/>
            <w:shd w:val="clear" w:color="auto" w:fill="548DD4" w:themeFill="text2" w:themeFillTint="99"/>
          </w:tcPr>
          <w:p w:rsidR="00021BBD" w:rsidRDefault="00021BBD" w:rsidP="009B47A6">
            <w:pPr>
              <w:rPr>
                <w:rFonts w:ascii="MetaPro-Bold" w:hAnsi="MetaPro-Bold"/>
                <w:color w:val="FFFFFF" w:themeColor="background1"/>
                <w:sz w:val="16"/>
                <w:szCs w:val="16"/>
                <w:lang w:val="eu-ES"/>
              </w:rPr>
            </w:pPr>
          </w:p>
          <w:p w:rsidR="00021BBD" w:rsidRPr="00B145C0" w:rsidRDefault="00021BBD" w:rsidP="009B47A6">
            <w:pPr>
              <w:rPr>
                <w:rFonts w:ascii="MetaPro-Bold" w:hAnsi="MetaPro-Bold"/>
                <w:color w:val="FFFFFF" w:themeColor="background1"/>
                <w:sz w:val="16"/>
                <w:szCs w:val="16"/>
                <w:lang w:val="eu-ES"/>
              </w:rPr>
            </w:pPr>
            <w:r w:rsidRPr="00B145C0">
              <w:rPr>
                <w:rFonts w:ascii="MetaPro-Bold" w:hAnsi="MetaPro-Bold"/>
                <w:color w:val="FFFFFF" w:themeColor="background1"/>
                <w:sz w:val="16"/>
                <w:szCs w:val="16"/>
                <w:lang w:val="eu-ES"/>
              </w:rPr>
              <w:t>BAI</w:t>
            </w:r>
          </w:p>
        </w:tc>
        <w:tc>
          <w:tcPr>
            <w:tcW w:w="425" w:type="dxa"/>
            <w:gridSpan w:val="2"/>
            <w:shd w:val="clear" w:color="auto" w:fill="548DD4" w:themeFill="text2" w:themeFillTint="99"/>
          </w:tcPr>
          <w:p w:rsidR="00021BBD" w:rsidRDefault="00021BBD">
            <w:pPr>
              <w:rPr>
                <w:rFonts w:ascii="MetaPro-Bold" w:hAnsi="MetaPro-Bold"/>
                <w:color w:val="FFFFFF" w:themeColor="background1"/>
                <w:sz w:val="16"/>
                <w:szCs w:val="16"/>
                <w:lang w:val="eu-ES"/>
              </w:rPr>
            </w:pPr>
          </w:p>
          <w:p w:rsidR="00021BBD" w:rsidRPr="00B145C0" w:rsidRDefault="00021BBD">
            <w:pPr>
              <w:rPr>
                <w:rFonts w:ascii="MetaPro-Bold" w:hAnsi="MetaPro-Bold"/>
                <w:color w:val="FFFFFF" w:themeColor="background1"/>
                <w:sz w:val="16"/>
                <w:szCs w:val="16"/>
                <w:lang w:val="eu-ES"/>
              </w:rPr>
            </w:pPr>
            <w:r w:rsidRPr="00B145C0">
              <w:rPr>
                <w:rFonts w:ascii="MetaPro-Bold" w:hAnsi="MetaPro-Bold"/>
                <w:color w:val="FFFFFF" w:themeColor="background1"/>
                <w:sz w:val="16"/>
                <w:szCs w:val="16"/>
                <w:lang w:val="eu-ES"/>
              </w:rPr>
              <w:t>EZ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021BBD" w:rsidRPr="00B145C0" w:rsidRDefault="00021BBD" w:rsidP="00154F55">
            <w:pPr>
              <w:ind w:left="34" w:hanging="34"/>
              <w:rPr>
                <w:rFonts w:ascii="MetaPro-Bold" w:hAnsi="MetaPro-Bold"/>
                <w:color w:val="FFFFFF" w:themeColor="background1"/>
                <w:sz w:val="16"/>
                <w:szCs w:val="16"/>
                <w:lang w:val="eu-ES"/>
              </w:rPr>
            </w:pPr>
            <w:r w:rsidRPr="00B145C0">
              <w:rPr>
                <w:rFonts w:ascii="MetaPro-Bold" w:hAnsi="MetaPro-Bold"/>
                <w:color w:val="FFFFFF" w:themeColor="background1"/>
                <w:sz w:val="16"/>
                <w:szCs w:val="16"/>
                <w:lang w:val="eu-ES"/>
              </w:rPr>
              <w:t>EZ DAGOKIO</w:t>
            </w:r>
          </w:p>
        </w:tc>
        <w:tc>
          <w:tcPr>
            <w:tcW w:w="6662" w:type="dxa"/>
            <w:gridSpan w:val="5"/>
            <w:shd w:val="clear" w:color="auto" w:fill="548DD4" w:themeFill="text2" w:themeFillTint="99"/>
          </w:tcPr>
          <w:p w:rsidR="00021BBD" w:rsidRPr="00BC3922" w:rsidRDefault="00021BBD" w:rsidP="00825AB0">
            <w:pPr>
              <w:rPr>
                <w:rFonts w:ascii="MetaPro-Bold" w:hAnsi="MetaPro-Bold"/>
                <w:color w:val="1F497D" w:themeColor="text2"/>
                <w:sz w:val="16"/>
                <w:szCs w:val="16"/>
                <w:lang w:val="eu-ES"/>
              </w:rPr>
            </w:pPr>
            <w:r w:rsidRPr="00B145C0">
              <w:rPr>
                <w:rFonts w:ascii="MetaPro-Bold" w:hAnsi="MetaPro-Bold"/>
                <w:color w:val="FFFFFF" w:themeColor="background1"/>
                <w:sz w:val="16"/>
                <w:szCs w:val="16"/>
                <w:lang w:val="eu-ES"/>
              </w:rPr>
              <w:t xml:space="preserve">Erantzuna </w:t>
            </w:r>
            <w:r w:rsidRPr="00B145C0">
              <w:rPr>
                <w:rFonts w:ascii="MetaPro-Bold" w:hAnsi="MetaPro-Bold"/>
                <w:color w:val="1F497D" w:themeColor="text2"/>
                <w:sz w:val="16"/>
                <w:szCs w:val="16"/>
                <w:lang w:val="eu-ES"/>
              </w:rPr>
              <w:t xml:space="preserve">BAI: </w:t>
            </w:r>
            <w:r>
              <w:rPr>
                <w:rFonts w:ascii="MetaPro-Bold" w:hAnsi="MetaPro-Bold"/>
                <w:color w:val="FFFFFF" w:themeColor="background1"/>
                <w:sz w:val="16"/>
                <w:szCs w:val="16"/>
                <w:lang w:val="eu-ES"/>
              </w:rPr>
              <w:t>ZER EGIN DA?</w:t>
            </w:r>
          </w:p>
          <w:p w:rsidR="00021BBD" w:rsidRPr="00B145C0" w:rsidRDefault="00021BBD" w:rsidP="00825AB0">
            <w:pPr>
              <w:rPr>
                <w:rFonts w:ascii="MetaPro-Bold" w:hAnsi="MetaPro-Bold"/>
                <w:color w:val="FFFFFF" w:themeColor="background1"/>
                <w:sz w:val="16"/>
                <w:szCs w:val="16"/>
                <w:lang w:val="eu-ES"/>
              </w:rPr>
            </w:pPr>
            <w:r w:rsidRPr="00B145C0">
              <w:rPr>
                <w:rFonts w:ascii="MetaPro-Bold" w:hAnsi="MetaPro-Bold"/>
                <w:color w:val="FFFFFF" w:themeColor="background1"/>
                <w:sz w:val="16"/>
                <w:szCs w:val="16"/>
                <w:lang w:val="eu-ES"/>
              </w:rPr>
              <w:t xml:space="preserve">Erantzuna </w:t>
            </w:r>
            <w:r w:rsidRPr="00B145C0">
              <w:rPr>
                <w:rFonts w:ascii="MetaPro-Bold" w:hAnsi="MetaPro-Bold"/>
                <w:color w:val="1F497D" w:themeColor="text2"/>
                <w:sz w:val="16"/>
                <w:szCs w:val="16"/>
                <w:lang w:val="eu-ES"/>
              </w:rPr>
              <w:t xml:space="preserve">EZ: </w:t>
            </w:r>
            <w:r w:rsidRPr="00B145C0">
              <w:rPr>
                <w:rFonts w:ascii="MetaPro-Bold" w:hAnsi="MetaPro-Bold"/>
                <w:color w:val="FFFFFF" w:themeColor="background1"/>
                <w:sz w:val="16"/>
                <w:szCs w:val="16"/>
                <w:lang w:val="eu-ES"/>
              </w:rPr>
              <w:t>HOBETZEKO PROPOSAMENAK</w:t>
            </w:r>
          </w:p>
          <w:p w:rsidR="00021BBD" w:rsidRPr="00154F55" w:rsidRDefault="00021BBD" w:rsidP="00825AB0">
            <w:pPr>
              <w:rPr>
                <w:rFonts w:ascii="MetaPro-Bold" w:hAnsi="MetaPro-Bold"/>
                <w:color w:val="FFFFFF" w:themeColor="background1"/>
                <w:sz w:val="20"/>
                <w:szCs w:val="20"/>
                <w:lang w:val="eu-ES"/>
              </w:rPr>
            </w:pPr>
            <w:r w:rsidRPr="00B145C0">
              <w:rPr>
                <w:rFonts w:ascii="MetaPro-Bold" w:hAnsi="MetaPro-Bold"/>
                <w:color w:val="FFFFFF" w:themeColor="background1"/>
                <w:sz w:val="16"/>
                <w:szCs w:val="16"/>
                <w:lang w:val="eu-ES"/>
              </w:rPr>
              <w:t xml:space="preserve">Erantzuna </w:t>
            </w:r>
            <w:r w:rsidRPr="00B145C0">
              <w:rPr>
                <w:rFonts w:ascii="MetaPro-Bold" w:hAnsi="MetaPro-Bold"/>
                <w:color w:val="1F497D" w:themeColor="text2"/>
                <w:sz w:val="16"/>
                <w:szCs w:val="16"/>
                <w:lang w:val="eu-ES"/>
              </w:rPr>
              <w:t xml:space="preserve">EZ DAGOKIO: </w:t>
            </w:r>
            <w:r w:rsidRPr="00B145C0">
              <w:rPr>
                <w:rFonts w:ascii="MetaPro-Bold" w:hAnsi="MetaPro-Bold"/>
                <w:color w:val="FFFFFF" w:themeColor="background1"/>
                <w:sz w:val="16"/>
                <w:szCs w:val="16"/>
                <w:lang w:val="eu-ES"/>
              </w:rPr>
              <w:t>ZERGATIK?</w:t>
            </w:r>
          </w:p>
        </w:tc>
      </w:tr>
      <w:tr w:rsidR="00021BBD" w:rsidRPr="00825AB0" w:rsidTr="00021BBD">
        <w:trPr>
          <w:gridAfter w:val="1"/>
          <w:wAfter w:w="993" w:type="dxa"/>
        </w:trPr>
        <w:tc>
          <w:tcPr>
            <w:tcW w:w="14317" w:type="dxa"/>
            <w:gridSpan w:val="13"/>
            <w:shd w:val="clear" w:color="auto" w:fill="C6D9F1" w:themeFill="text2" w:themeFillTint="33"/>
          </w:tcPr>
          <w:p w:rsidR="00021BBD" w:rsidRPr="00162F4E" w:rsidRDefault="00021BBD" w:rsidP="00404E8C">
            <w:pPr>
              <w:pStyle w:val="Zerrenda-paragrafoa"/>
              <w:numPr>
                <w:ilvl w:val="0"/>
                <w:numId w:val="1"/>
              </w:numPr>
              <w:rPr>
                <w:rFonts w:ascii="MetaOT-Light" w:hAnsi="MetaOT-Light"/>
                <w:sz w:val="18"/>
                <w:szCs w:val="18"/>
                <w:lang w:val="eu-ES"/>
              </w:rPr>
            </w:pPr>
            <w:r w:rsidRPr="00162F4E">
              <w:rPr>
                <w:rFonts w:ascii="MetaPro-Bold" w:hAnsi="MetaPro-Bold"/>
                <w:sz w:val="18"/>
                <w:szCs w:val="18"/>
                <w:lang w:val="eu-ES"/>
              </w:rPr>
              <w:t xml:space="preserve">ABIAPUNTUA ZEIN DEN AZTERTZEA, </w:t>
            </w:r>
            <w:r>
              <w:rPr>
                <w:rFonts w:ascii="MetaPro-Bold" w:hAnsi="MetaPro-Bold"/>
                <w:sz w:val="18"/>
                <w:szCs w:val="18"/>
                <w:lang w:val="eu-ES"/>
              </w:rPr>
              <w:t>AURREBALDINTZAK</w:t>
            </w:r>
            <w:r w:rsidRPr="00162F4E">
              <w:rPr>
                <w:rFonts w:ascii="MetaPro-Bold" w:hAnsi="MetaPro-Bold"/>
                <w:sz w:val="18"/>
                <w:szCs w:val="18"/>
                <w:lang w:val="eu-ES"/>
              </w:rPr>
              <w:t>:</w:t>
            </w:r>
          </w:p>
        </w:tc>
      </w:tr>
      <w:tr w:rsidR="009C0047" w:rsidRPr="009E2249" w:rsidTr="00021BBD">
        <w:trPr>
          <w:gridAfter w:val="1"/>
          <w:wAfter w:w="993" w:type="dxa"/>
        </w:trPr>
        <w:tc>
          <w:tcPr>
            <w:tcW w:w="6033" w:type="dxa"/>
            <w:gridSpan w:val="3"/>
          </w:tcPr>
          <w:p w:rsidR="009C0047" w:rsidRPr="00A51FB0" w:rsidRDefault="009C0047" w:rsidP="009C0047">
            <w:pPr>
              <w:pStyle w:val="Zerrenda-paragrafoa"/>
              <w:numPr>
                <w:ilvl w:val="1"/>
                <w:numId w:val="3"/>
              </w:numPr>
              <w:rPr>
                <w:rFonts w:ascii="MetaOT-Light" w:hAnsi="MetaOT-Light"/>
                <w:sz w:val="18"/>
                <w:szCs w:val="18"/>
                <w:lang w:val="eu-ES"/>
              </w:rPr>
            </w:pPr>
            <w:r>
              <w:rPr>
                <w:rFonts w:ascii="MetaOT-Light" w:hAnsi="MetaOT-Light"/>
                <w:sz w:val="18"/>
                <w:szCs w:val="18"/>
                <w:lang w:val="eu-ES"/>
              </w:rPr>
              <w:t>Sozialki edo lege aldetik galdeketak ekar ditzakeen ARRISKUAK ETA MEHATXUAK neurtu dira? Aztertu da berariaz galdeketa egitea eta gomendagarria da?</w:t>
            </w:r>
          </w:p>
        </w:tc>
        <w:tc>
          <w:tcPr>
            <w:tcW w:w="488" w:type="dxa"/>
            <w:gridSpan w:val="2"/>
          </w:tcPr>
          <w:p w:rsidR="009C0047" w:rsidRPr="00EA1A50" w:rsidRDefault="009C0047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  <w:tc>
          <w:tcPr>
            <w:tcW w:w="425" w:type="dxa"/>
            <w:gridSpan w:val="2"/>
          </w:tcPr>
          <w:p w:rsidR="009C0047" w:rsidRPr="00EA1A50" w:rsidRDefault="009C0047" w:rsidP="00776AA8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  <w:tc>
          <w:tcPr>
            <w:tcW w:w="709" w:type="dxa"/>
          </w:tcPr>
          <w:p w:rsidR="009C0047" w:rsidRPr="00EA1A50" w:rsidRDefault="009C0047" w:rsidP="00776AA8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  <w:tc>
          <w:tcPr>
            <w:tcW w:w="6662" w:type="dxa"/>
            <w:gridSpan w:val="5"/>
          </w:tcPr>
          <w:p w:rsidR="009C0047" w:rsidRPr="00EA1A50" w:rsidRDefault="009C0047" w:rsidP="00BC3922">
            <w:pPr>
              <w:pStyle w:val="Zerrenda-paragrafoa"/>
              <w:ind w:left="360"/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</w:tr>
      <w:tr w:rsidR="009C0047" w:rsidRPr="009E2249" w:rsidTr="00021BBD">
        <w:trPr>
          <w:gridAfter w:val="1"/>
          <w:wAfter w:w="993" w:type="dxa"/>
        </w:trPr>
        <w:tc>
          <w:tcPr>
            <w:tcW w:w="6033" w:type="dxa"/>
            <w:gridSpan w:val="3"/>
          </w:tcPr>
          <w:p w:rsidR="009C0047" w:rsidRDefault="009C0047" w:rsidP="009C0047">
            <w:pPr>
              <w:pStyle w:val="Zerrenda-paragrafoa"/>
              <w:numPr>
                <w:ilvl w:val="1"/>
                <w:numId w:val="3"/>
              </w:numPr>
              <w:rPr>
                <w:rFonts w:ascii="MetaOT-Light" w:hAnsi="MetaOT-Light"/>
                <w:sz w:val="18"/>
                <w:szCs w:val="18"/>
                <w:lang w:val="eu-ES"/>
              </w:rPr>
            </w:pPr>
            <w:r>
              <w:rPr>
                <w:rFonts w:ascii="MetaOT-Light" w:hAnsi="MetaOT-Light"/>
                <w:sz w:val="18"/>
                <w:szCs w:val="18"/>
                <w:lang w:val="eu-ES"/>
              </w:rPr>
              <w:t>Partaidetza prozesu batean kokatzen da eta aurreikusita zegoen honela bukatzea?</w:t>
            </w:r>
          </w:p>
        </w:tc>
        <w:tc>
          <w:tcPr>
            <w:tcW w:w="488" w:type="dxa"/>
            <w:gridSpan w:val="2"/>
          </w:tcPr>
          <w:p w:rsidR="009C0047" w:rsidRPr="00EA1A50" w:rsidRDefault="009C0047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  <w:tc>
          <w:tcPr>
            <w:tcW w:w="425" w:type="dxa"/>
            <w:gridSpan w:val="2"/>
          </w:tcPr>
          <w:p w:rsidR="009C0047" w:rsidRPr="00EA1A50" w:rsidRDefault="009C0047" w:rsidP="00776AA8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  <w:tc>
          <w:tcPr>
            <w:tcW w:w="709" w:type="dxa"/>
          </w:tcPr>
          <w:p w:rsidR="009C0047" w:rsidRPr="00EA1A50" w:rsidRDefault="009C0047" w:rsidP="00776AA8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  <w:tc>
          <w:tcPr>
            <w:tcW w:w="6662" w:type="dxa"/>
            <w:gridSpan w:val="5"/>
          </w:tcPr>
          <w:p w:rsidR="009C0047" w:rsidRPr="00EA1A50" w:rsidRDefault="009C0047" w:rsidP="00BC3922">
            <w:pPr>
              <w:pStyle w:val="Zerrenda-paragrafoa"/>
              <w:ind w:left="360"/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</w:tr>
      <w:tr w:rsidR="00021BBD" w:rsidRPr="009E2249" w:rsidTr="00021BBD">
        <w:trPr>
          <w:gridAfter w:val="1"/>
          <w:wAfter w:w="993" w:type="dxa"/>
        </w:trPr>
        <w:tc>
          <w:tcPr>
            <w:tcW w:w="6033" w:type="dxa"/>
            <w:gridSpan w:val="3"/>
          </w:tcPr>
          <w:p w:rsidR="00021BBD" w:rsidRDefault="00021BBD" w:rsidP="00404E8C">
            <w:pPr>
              <w:pStyle w:val="Zerrenda-paragrafoa"/>
              <w:numPr>
                <w:ilvl w:val="1"/>
                <w:numId w:val="3"/>
              </w:numPr>
              <w:rPr>
                <w:rFonts w:ascii="MetaOT-Light" w:hAnsi="MetaOT-Light"/>
                <w:sz w:val="18"/>
                <w:szCs w:val="18"/>
                <w:lang w:val="eu-ES"/>
              </w:rPr>
            </w:pPr>
            <w:r w:rsidRPr="00A51FB0">
              <w:rPr>
                <w:rFonts w:ascii="MetaOT-Light" w:hAnsi="MetaOT-Light"/>
                <w:sz w:val="18"/>
                <w:szCs w:val="18"/>
                <w:lang w:val="eu-ES"/>
              </w:rPr>
              <w:t>ERABAKIGAIA ondo identifikatuta dago? Gaiaren atzean egon daitezkeen interesak eta interes-taldeak zeintzuk diren aztertuta, identifikatuta eta onartuta daude?</w:t>
            </w:r>
          </w:p>
        </w:tc>
        <w:tc>
          <w:tcPr>
            <w:tcW w:w="488" w:type="dxa"/>
            <w:gridSpan w:val="2"/>
          </w:tcPr>
          <w:p w:rsidR="00021BBD" w:rsidRPr="00EA1A50" w:rsidRDefault="00021BBD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  <w:tc>
          <w:tcPr>
            <w:tcW w:w="425" w:type="dxa"/>
            <w:gridSpan w:val="2"/>
          </w:tcPr>
          <w:p w:rsidR="00021BBD" w:rsidRPr="00EA1A50" w:rsidRDefault="00021BBD" w:rsidP="00776AA8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  <w:tc>
          <w:tcPr>
            <w:tcW w:w="709" w:type="dxa"/>
          </w:tcPr>
          <w:p w:rsidR="00021BBD" w:rsidRPr="00EA1A50" w:rsidRDefault="00021BBD" w:rsidP="00776AA8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  <w:tc>
          <w:tcPr>
            <w:tcW w:w="6662" w:type="dxa"/>
            <w:gridSpan w:val="5"/>
          </w:tcPr>
          <w:p w:rsidR="00021BBD" w:rsidRPr="00EA1A50" w:rsidRDefault="00021BBD" w:rsidP="00BC3922">
            <w:pPr>
              <w:pStyle w:val="Zerrenda-paragrafoa"/>
              <w:ind w:left="360"/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</w:tr>
      <w:tr w:rsidR="00021BBD" w:rsidRPr="00021BBD" w:rsidTr="00021BBD">
        <w:trPr>
          <w:gridAfter w:val="1"/>
          <w:wAfter w:w="993" w:type="dxa"/>
        </w:trPr>
        <w:tc>
          <w:tcPr>
            <w:tcW w:w="6033" w:type="dxa"/>
            <w:gridSpan w:val="3"/>
          </w:tcPr>
          <w:p w:rsidR="00021BBD" w:rsidRDefault="00021BBD" w:rsidP="00404E8C">
            <w:pPr>
              <w:pStyle w:val="Zerrenda-paragrafoa"/>
              <w:numPr>
                <w:ilvl w:val="1"/>
                <w:numId w:val="3"/>
              </w:numPr>
              <w:rPr>
                <w:rFonts w:ascii="MetaOT-Light" w:hAnsi="MetaOT-Light"/>
                <w:sz w:val="18"/>
                <w:szCs w:val="18"/>
              </w:rPr>
            </w:pPr>
            <w:r w:rsidRPr="00B93CA7">
              <w:rPr>
                <w:rFonts w:ascii="MetaOT-Light" w:hAnsi="MetaOT-Light"/>
                <w:sz w:val="18"/>
                <w:szCs w:val="18"/>
              </w:rPr>
              <w:t>Galdeketa</w:t>
            </w:r>
            <w:r w:rsidRPr="00B93CA7">
              <w:rPr>
                <w:rFonts w:ascii="MetaOT-Light" w:hAnsi="MetaOT-Light"/>
                <w:sz w:val="18"/>
                <w:szCs w:val="18"/>
                <w:lang w:val="eu-ES"/>
              </w:rPr>
              <w:t xml:space="preserve"> diseinatzerakoan, kontuan hartu da/aztertu da ERABAKIGAIA dagokion erakundearen eskumenekoa dela?</w:t>
            </w:r>
          </w:p>
        </w:tc>
        <w:tc>
          <w:tcPr>
            <w:tcW w:w="488" w:type="dxa"/>
            <w:gridSpan w:val="2"/>
          </w:tcPr>
          <w:p w:rsidR="00021BBD" w:rsidRPr="00EA1A50" w:rsidRDefault="00021BBD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  <w:tc>
          <w:tcPr>
            <w:tcW w:w="425" w:type="dxa"/>
            <w:gridSpan w:val="2"/>
          </w:tcPr>
          <w:p w:rsidR="00021BBD" w:rsidRPr="00EA1A50" w:rsidRDefault="00021BBD" w:rsidP="00776AA8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  <w:tc>
          <w:tcPr>
            <w:tcW w:w="709" w:type="dxa"/>
          </w:tcPr>
          <w:p w:rsidR="00021BBD" w:rsidRPr="00EA1A50" w:rsidRDefault="00021BBD" w:rsidP="00776AA8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  <w:tc>
          <w:tcPr>
            <w:tcW w:w="6662" w:type="dxa"/>
            <w:gridSpan w:val="5"/>
          </w:tcPr>
          <w:p w:rsidR="00021BBD" w:rsidRPr="00EA1A50" w:rsidRDefault="00021BBD" w:rsidP="00BC3922">
            <w:pPr>
              <w:pStyle w:val="Zerrenda-paragrafoa"/>
              <w:ind w:left="360"/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</w:tr>
      <w:tr w:rsidR="00021BBD" w:rsidRPr="00021BBD" w:rsidTr="00021BBD">
        <w:trPr>
          <w:gridAfter w:val="1"/>
          <w:wAfter w:w="993" w:type="dxa"/>
        </w:trPr>
        <w:tc>
          <w:tcPr>
            <w:tcW w:w="6033" w:type="dxa"/>
            <w:gridSpan w:val="3"/>
          </w:tcPr>
          <w:p w:rsidR="00021BBD" w:rsidRDefault="009C0047" w:rsidP="00404E8C">
            <w:pPr>
              <w:pStyle w:val="Zerrenda-paragrafoa"/>
              <w:numPr>
                <w:ilvl w:val="1"/>
                <w:numId w:val="3"/>
              </w:numPr>
              <w:rPr>
                <w:rFonts w:ascii="MetaOT-Light" w:hAnsi="MetaOT-Light"/>
                <w:sz w:val="18"/>
                <w:szCs w:val="18"/>
                <w:lang w:val="eu-ES"/>
              </w:rPr>
            </w:pPr>
            <w:r w:rsidRPr="00404E8C">
              <w:rPr>
                <w:rFonts w:ascii="MetaOT-Light" w:hAnsi="MetaOT-Light"/>
                <w:sz w:val="18"/>
                <w:szCs w:val="18"/>
                <w:lang w:val="eu-ES"/>
              </w:rPr>
              <w:t>Galdetuko den gaiaren arabera eragindakoen lanketa egin da? argi dago nork izango duen parte hartzeko eskubidea/betebeharra?</w:t>
            </w:r>
          </w:p>
        </w:tc>
        <w:tc>
          <w:tcPr>
            <w:tcW w:w="488" w:type="dxa"/>
            <w:gridSpan w:val="2"/>
          </w:tcPr>
          <w:p w:rsidR="00021BBD" w:rsidRPr="00EA1A50" w:rsidRDefault="00021BBD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  <w:tc>
          <w:tcPr>
            <w:tcW w:w="425" w:type="dxa"/>
            <w:gridSpan w:val="2"/>
          </w:tcPr>
          <w:p w:rsidR="00021BBD" w:rsidRPr="00EA1A50" w:rsidRDefault="00021BBD" w:rsidP="00776AA8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  <w:tc>
          <w:tcPr>
            <w:tcW w:w="709" w:type="dxa"/>
          </w:tcPr>
          <w:p w:rsidR="00021BBD" w:rsidRPr="00EA1A50" w:rsidRDefault="00021BBD" w:rsidP="00776AA8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  <w:tc>
          <w:tcPr>
            <w:tcW w:w="6662" w:type="dxa"/>
            <w:gridSpan w:val="5"/>
          </w:tcPr>
          <w:p w:rsidR="00021BBD" w:rsidRPr="00EA1A50" w:rsidRDefault="00021BBD" w:rsidP="00776AA8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</w:tr>
      <w:tr w:rsidR="009C0047" w:rsidRPr="00021BBD" w:rsidTr="00021BBD">
        <w:trPr>
          <w:gridAfter w:val="1"/>
          <w:wAfter w:w="993" w:type="dxa"/>
        </w:trPr>
        <w:tc>
          <w:tcPr>
            <w:tcW w:w="6033" w:type="dxa"/>
            <w:gridSpan w:val="3"/>
          </w:tcPr>
          <w:p w:rsidR="009C0047" w:rsidRDefault="009C0047" w:rsidP="00BC494A">
            <w:pPr>
              <w:pStyle w:val="Zerrenda-paragrafoa"/>
              <w:numPr>
                <w:ilvl w:val="1"/>
                <w:numId w:val="3"/>
              </w:numPr>
              <w:rPr>
                <w:rFonts w:ascii="MetaOT-Light" w:hAnsi="MetaOT-Light"/>
                <w:sz w:val="18"/>
                <w:szCs w:val="18"/>
                <w:lang w:val="eu-ES"/>
              </w:rPr>
            </w:pPr>
            <w:r>
              <w:rPr>
                <w:rFonts w:ascii="MetaOT-Light" w:hAnsi="MetaOT-Light"/>
                <w:sz w:val="18"/>
                <w:szCs w:val="18"/>
                <w:lang w:val="eu-ES"/>
              </w:rPr>
              <w:t>ADOSTASUN-MAILA</w:t>
            </w:r>
            <w:r w:rsidR="00BC494A">
              <w:rPr>
                <w:rFonts w:ascii="MetaOT-Light" w:hAnsi="MetaOT-Light"/>
                <w:sz w:val="18"/>
                <w:szCs w:val="18"/>
                <w:lang w:val="eu-ES"/>
              </w:rPr>
              <w:t xml:space="preserve"> neurtu da? Dagoen adostasun-mailaren araberako aukerak eta arriskuak aurreikusi dira?</w:t>
            </w:r>
          </w:p>
        </w:tc>
        <w:tc>
          <w:tcPr>
            <w:tcW w:w="488" w:type="dxa"/>
            <w:gridSpan w:val="2"/>
          </w:tcPr>
          <w:p w:rsidR="009C0047" w:rsidRPr="00EA1A50" w:rsidRDefault="009C0047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  <w:tc>
          <w:tcPr>
            <w:tcW w:w="425" w:type="dxa"/>
            <w:gridSpan w:val="2"/>
          </w:tcPr>
          <w:p w:rsidR="009C0047" w:rsidRPr="00EA1A50" w:rsidRDefault="009C0047" w:rsidP="00776AA8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  <w:tc>
          <w:tcPr>
            <w:tcW w:w="709" w:type="dxa"/>
          </w:tcPr>
          <w:p w:rsidR="009C0047" w:rsidRPr="00EA1A50" w:rsidRDefault="009C0047" w:rsidP="00776AA8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  <w:tc>
          <w:tcPr>
            <w:tcW w:w="6662" w:type="dxa"/>
            <w:gridSpan w:val="5"/>
          </w:tcPr>
          <w:p w:rsidR="009C0047" w:rsidRPr="00EA1A50" w:rsidRDefault="009C0047" w:rsidP="00776AA8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</w:tr>
      <w:tr w:rsidR="00021BBD" w:rsidRPr="002531FE" w:rsidTr="00021BBD">
        <w:trPr>
          <w:gridAfter w:val="1"/>
          <w:wAfter w:w="993" w:type="dxa"/>
        </w:trPr>
        <w:tc>
          <w:tcPr>
            <w:tcW w:w="14317" w:type="dxa"/>
            <w:gridSpan w:val="13"/>
            <w:shd w:val="clear" w:color="auto" w:fill="C6D9F1" w:themeFill="text2" w:themeFillTint="33"/>
          </w:tcPr>
          <w:p w:rsidR="00021BBD" w:rsidRPr="002531FE" w:rsidRDefault="00021BBD" w:rsidP="00404E8C">
            <w:pPr>
              <w:pStyle w:val="Zerrenda-paragrafoa"/>
              <w:numPr>
                <w:ilvl w:val="0"/>
                <w:numId w:val="1"/>
              </w:numPr>
              <w:rPr>
                <w:rFonts w:ascii="MetaPro-Bold" w:hAnsi="MetaPro-Bold"/>
                <w:sz w:val="18"/>
                <w:szCs w:val="18"/>
                <w:lang w:val="eu-ES"/>
              </w:rPr>
            </w:pPr>
            <w:r>
              <w:rPr>
                <w:rFonts w:ascii="MetaPro-Bold" w:hAnsi="MetaPro-Bold"/>
                <w:sz w:val="18"/>
                <w:szCs w:val="18"/>
                <w:lang w:val="eu-ES"/>
              </w:rPr>
              <w:t>GALDERA</w:t>
            </w:r>
            <w:r w:rsidRPr="00162F4E">
              <w:rPr>
                <w:rFonts w:ascii="MetaPro-Bold" w:hAnsi="MetaPro-Bold"/>
                <w:sz w:val="18"/>
                <w:szCs w:val="18"/>
                <w:lang w:val="eu-ES"/>
              </w:rPr>
              <w:t>:</w:t>
            </w:r>
          </w:p>
        </w:tc>
      </w:tr>
      <w:tr w:rsidR="00021BBD" w:rsidRPr="00162F4E" w:rsidTr="00021BBD">
        <w:trPr>
          <w:gridAfter w:val="1"/>
          <w:wAfter w:w="993" w:type="dxa"/>
        </w:trPr>
        <w:tc>
          <w:tcPr>
            <w:tcW w:w="6033" w:type="dxa"/>
            <w:gridSpan w:val="3"/>
          </w:tcPr>
          <w:p w:rsidR="00021BBD" w:rsidRPr="00F01404" w:rsidRDefault="00D26CDF" w:rsidP="00404E8C">
            <w:pPr>
              <w:pStyle w:val="Zerrenda-paragrafoa"/>
              <w:numPr>
                <w:ilvl w:val="1"/>
                <w:numId w:val="2"/>
              </w:numPr>
              <w:rPr>
                <w:rFonts w:ascii="MetaOT-Light" w:hAnsi="MetaOT-Light"/>
                <w:sz w:val="18"/>
                <w:szCs w:val="18"/>
                <w:lang w:val="eu-ES"/>
              </w:rPr>
            </w:pPr>
            <w:r>
              <w:rPr>
                <w:rFonts w:ascii="MetaOT-Light" w:hAnsi="MetaOT-Light"/>
                <w:sz w:val="18"/>
                <w:szCs w:val="18"/>
                <w:lang w:val="eu-ES"/>
              </w:rPr>
              <w:t>Galdera definitzeko prozedura landuta dago?</w:t>
            </w:r>
          </w:p>
        </w:tc>
        <w:tc>
          <w:tcPr>
            <w:tcW w:w="488" w:type="dxa"/>
            <w:gridSpan w:val="2"/>
          </w:tcPr>
          <w:p w:rsidR="00021BBD" w:rsidRPr="00EA1A50" w:rsidRDefault="00021BBD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  <w:tc>
          <w:tcPr>
            <w:tcW w:w="425" w:type="dxa"/>
            <w:gridSpan w:val="2"/>
          </w:tcPr>
          <w:p w:rsidR="00021BBD" w:rsidRPr="00EA1A50" w:rsidRDefault="00021BBD" w:rsidP="00776AA8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  <w:tc>
          <w:tcPr>
            <w:tcW w:w="709" w:type="dxa"/>
          </w:tcPr>
          <w:p w:rsidR="00021BBD" w:rsidRPr="00EA1A50" w:rsidRDefault="00021BBD" w:rsidP="00776AA8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  <w:tc>
          <w:tcPr>
            <w:tcW w:w="6662" w:type="dxa"/>
            <w:gridSpan w:val="5"/>
          </w:tcPr>
          <w:p w:rsidR="00021BBD" w:rsidRPr="00EA1A50" w:rsidRDefault="00021BBD" w:rsidP="00776AA8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</w:tr>
      <w:tr w:rsidR="00D26CDF" w:rsidRPr="00162F4E" w:rsidTr="00021BBD">
        <w:trPr>
          <w:gridAfter w:val="1"/>
          <w:wAfter w:w="993" w:type="dxa"/>
        </w:trPr>
        <w:tc>
          <w:tcPr>
            <w:tcW w:w="6033" w:type="dxa"/>
            <w:gridSpan w:val="3"/>
          </w:tcPr>
          <w:p w:rsidR="00D26CDF" w:rsidRDefault="00D26CDF" w:rsidP="00404E8C">
            <w:pPr>
              <w:pStyle w:val="Zerrenda-paragrafoa"/>
              <w:numPr>
                <w:ilvl w:val="1"/>
                <w:numId w:val="2"/>
              </w:numPr>
              <w:rPr>
                <w:rFonts w:ascii="MetaOT-Light" w:hAnsi="MetaOT-Light"/>
                <w:sz w:val="18"/>
                <w:szCs w:val="18"/>
                <w:lang w:val="eu-ES"/>
              </w:rPr>
            </w:pPr>
            <w:r>
              <w:rPr>
                <w:rFonts w:ascii="MetaOT-Light" w:hAnsi="MetaOT-Light"/>
                <w:sz w:val="18"/>
                <w:szCs w:val="18"/>
                <w:lang w:val="eu-ES"/>
              </w:rPr>
              <w:t>Galdera argia da? edozein herritarrek ulertzeko modukoa</w:t>
            </w:r>
            <w:r w:rsidRPr="00F01404">
              <w:rPr>
                <w:rFonts w:ascii="MetaOT-Light" w:hAnsi="MetaOT-Light"/>
                <w:sz w:val="18"/>
                <w:szCs w:val="18"/>
                <w:lang w:val="eu-ES"/>
              </w:rPr>
              <w:t>?</w:t>
            </w:r>
          </w:p>
        </w:tc>
        <w:tc>
          <w:tcPr>
            <w:tcW w:w="488" w:type="dxa"/>
            <w:gridSpan w:val="2"/>
          </w:tcPr>
          <w:p w:rsidR="00D26CDF" w:rsidRPr="00EA1A50" w:rsidRDefault="00D26CDF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  <w:tc>
          <w:tcPr>
            <w:tcW w:w="425" w:type="dxa"/>
            <w:gridSpan w:val="2"/>
          </w:tcPr>
          <w:p w:rsidR="00D26CDF" w:rsidRPr="00EA1A50" w:rsidRDefault="00D26CDF" w:rsidP="00776AA8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  <w:tc>
          <w:tcPr>
            <w:tcW w:w="709" w:type="dxa"/>
          </w:tcPr>
          <w:p w:rsidR="00D26CDF" w:rsidRPr="00EA1A50" w:rsidRDefault="00D26CDF" w:rsidP="00776AA8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  <w:tc>
          <w:tcPr>
            <w:tcW w:w="6662" w:type="dxa"/>
            <w:gridSpan w:val="5"/>
          </w:tcPr>
          <w:p w:rsidR="00D26CDF" w:rsidRPr="00EA1A50" w:rsidRDefault="00D26CDF" w:rsidP="00776AA8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</w:tr>
      <w:tr w:rsidR="00021BBD" w:rsidRPr="00D226D8" w:rsidTr="00021BBD">
        <w:trPr>
          <w:gridAfter w:val="1"/>
          <w:wAfter w:w="993" w:type="dxa"/>
        </w:trPr>
        <w:tc>
          <w:tcPr>
            <w:tcW w:w="6033" w:type="dxa"/>
            <w:gridSpan w:val="3"/>
          </w:tcPr>
          <w:p w:rsidR="00021BBD" w:rsidRDefault="00021BBD" w:rsidP="00404E8C">
            <w:pPr>
              <w:pStyle w:val="Zerrenda-paragrafoa"/>
              <w:numPr>
                <w:ilvl w:val="1"/>
                <w:numId w:val="2"/>
              </w:numPr>
              <w:rPr>
                <w:rFonts w:ascii="MetaOT-Light" w:hAnsi="MetaOT-Light"/>
                <w:sz w:val="18"/>
                <w:szCs w:val="18"/>
                <w:lang w:val="eu-ES"/>
              </w:rPr>
            </w:pPr>
            <w:r>
              <w:rPr>
                <w:rFonts w:ascii="MetaOT-Light" w:hAnsi="MetaOT-Light"/>
                <w:sz w:val="18"/>
                <w:szCs w:val="18"/>
                <w:lang w:val="eu-ES"/>
              </w:rPr>
              <w:t>Galdera adostasunez edo gehiengoz erabaki da?</w:t>
            </w:r>
          </w:p>
        </w:tc>
        <w:tc>
          <w:tcPr>
            <w:tcW w:w="488" w:type="dxa"/>
            <w:gridSpan w:val="2"/>
          </w:tcPr>
          <w:p w:rsidR="00021BBD" w:rsidRPr="00EA1A50" w:rsidRDefault="00021BBD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  <w:tc>
          <w:tcPr>
            <w:tcW w:w="425" w:type="dxa"/>
            <w:gridSpan w:val="2"/>
          </w:tcPr>
          <w:p w:rsidR="00021BBD" w:rsidRPr="00EA1A50" w:rsidRDefault="00021BBD" w:rsidP="00776AA8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  <w:tc>
          <w:tcPr>
            <w:tcW w:w="709" w:type="dxa"/>
          </w:tcPr>
          <w:p w:rsidR="00021BBD" w:rsidRPr="00EA1A50" w:rsidRDefault="00021BBD" w:rsidP="00776AA8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  <w:tc>
          <w:tcPr>
            <w:tcW w:w="6662" w:type="dxa"/>
            <w:gridSpan w:val="5"/>
          </w:tcPr>
          <w:p w:rsidR="00021BBD" w:rsidRPr="00EA1A50" w:rsidRDefault="00021BBD" w:rsidP="00776AA8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</w:tr>
      <w:tr w:rsidR="00021BBD" w:rsidRPr="002531FE" w:rsidTr="00021BBD">
        <w:trPr>
          <w:gridAfter w:val="1"/>
          <w:wAfter w:w="993" w:type="dxa"/>
        </w:trPr>
        <w:tc>
          <w:tcPr>
            <w:tcW w:w="14317" w:type="dxa"/>
            <w:gridSpan w:val="13"/>
            <w:shd w:val="clear" w:color="auto" w:fill="C6D9F1" w:themeFill="text2" w:themeFillTint="33"/>
          </w:tcPr>
          <w:p w:rsidR="00021BBD" w:rsidRPr="002531FE" w:rsidRDefault="00021BBD" w:rsidP="00404E8C">
            <w:pPr>
              <w:pStyle w:val="Zerrenda-paragrafoa"/>
              <w:numPr>
                <w:ilvl w:val="0"/>
                <w:numId w:val="1"/>
              </w:numPr>
              <w:rPr>
                <w:rFonts w:ascii="MetaPro-Bold" w:hAnsi="MetaPro-Bold"/>
                <w:sz w:val="18"/>
                <w:szCs w:val="18"/>
                <w:lang w:val="eu-ES"/>
              </w:rPr>
            </w:pPr>
            <w:r>
              <w:rPr>
                <w:rFonts w:ascii="MetaPro-Bold" w:hAnsi="MetaPro-Bold"/>
                <w:sz w:val="18"/>
                <w:szCs w:val="18"/>
                <w:lang w:val="eu-ES"/>
              </w:rPr>
              <w:t>ELKARLANA ETA KOORDINAZIOA</w:t>
            </w:r>
            <w:r w:rsidRPr="00162F4E">
              <w:rPr>
                <w:rFonts w:ascii="MetaPro-Bold" w:hAnsi="MetaPro-Bold"/>
                <w:sz w:val="18"/>
                <w:szCs w:val="18"/>
                <w:lang w:val="eu-ES"/>
              </w:rPr>
              <w:t>:</w:t>
            </w:r>
          </w:p>
        </w:tc>
      </w:tr>
      <w:tr w:rsidR="00D26CDF" w:rsidRPr="00D226D8" w:rsidTr="00021BBD">
        <w:trPr>
          <w:gridAfter w:val="1"/>
          <w:wAfter w:w="993" w:type="dxa"/>
        </w:trPr>
        <w:tc>
          <w:tcPr>
            <w:tcW w:w="6033" w:type="dxa"/>
            <w:gridSpan w:val="3"/>
          </w:tcPr>
          <w:p w:rsidR="00D26CDF" w:rsidRPr="00D26CDF" w:rsidRDefault="00D26CDF" w:rsidP="00D26CDF">
            <w:pPr>
              <w:pStyle w:val="Zerrenda-paragrafoa"/>
              <w:numPr>
                <w:ilvl w:val="1"/>
                <w:numId w:val="7"/>
              </w:numPr>
              <w:rPr>
                <w:rFonts w:ascii="MetaOT-Light" w:hAnsi="MetaOT-Light"/>
                <w:sz w:val="18"/>
                <w:szCs w:val="18"/>
                <w:lang w:val="eu-ES"/>
              </w:rPr>
            </w:pPr>
            <w:r w:rsidRPr="00D26CDF">
              <w:rPr>
                <w:rFonts w:ascii="MetaOT-Light" w:hAnsi="MetaOT-Light"/>
                <w:sz w:val="18"/>
                <w:szCs w:val="18"/>
                <w:lang w:val="eu-ES"/>
              </w:rPr>
              <w:t xml:space="preserve">Inplikatu bakoitzaren funtzioak eta rolak zeintzuk izan behar diren argi daude? Zehaztuta daude? </w:t>
            </w:r>
          </w:p>
        </w:tc>
        <w:tc>
          <w:tcPr>
            <w:tcW w:w="488" w:type="dxa"/>
            <w:gridSpan w:val="2"/>
          </w:tcPr>
          <w:p w:rsidR="00D26CDF" w:rsidRPr="00EA1A50" w:rsidRDefault="00D26CDF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  <w:tc>
          <w:tcPr>
            <w:tcW w:w="425" w:type="dxa"/>
            <w:gridSpan w:val="2"/>
          </w:tcPr>
          <w:p w:rsidR="00D26CDF" w:rsidRPr="00EA1A50" w:rsidRDefault="00D26CDF" w:rsidP="00776AA8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  <w:tc>
          <w:tcPr>
            <w:tcW w:w="709" w:type="dxa"/>
          </w:tcPr>
          <w:p w:rsidR="00D26CDF" w:rsidRPr="00EA1A50" w:rsidRDefault="00D26CDF" w:rsidP="00776AA8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  <w:tc>
          <w:tcPr>
            <w:tcW w:w="6662" w:type="dxa"/>
            <w:gridSpan w:val="5"/>
          </w:tcPr>
          <w:p w:rsidR="00D26CDF" w:rsidRPr="00EA1A50" w:rsidRDefault="00D26CDF" w:rsidP="00776AA8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</w:tr>
      <w:tr w:rsidR="00021BBD" w:rsidRPr="00D226D8" w:rsidTr="00021BBD">
        <w:trPr>
          <w:gridAfter w:val="1"/>
          <w:wAfter w:w="993" w:type="dxa"/>
        </w:trPr>
        <w:tc>
          <w:tcPr>
            <w:tcW w:w="6033" w:type="dxa"/>
            <w:gridSpan w:val="3"/>
          </w:tcPr>
          <w:p w:rsidR="00021BBD" w:rsidRPr="00D26CDF" w:rsidRDefault="00021BBD" w:rsidP="00D26CDF">
            <w:pPr>
              <w:pStyle w:val="Zerrenda-paragrafoa"/>
              <w:numPr>
                <w:ilvl w:val="1"/>
                <w:numId w:val="7"/>
              </w:numPr>
              <w:rPr>
                <w:rFonts w:ascii="MetaOT-Light" w:hAnsi="MetaOT-Light"/>
                <w:sz w:val="18"/>
                <w:szCs w:val="18"/>
                <w:lang w:val="eu-ES"/>
              </w:rPr>
            </w:pPr>
            <w:r w:rsidRPr="00D26CDF">
              <w:rPr>
                <w:rFonts w:ascii="MetaOT-Light" w:hAnsi="MetaOT-Light"/>
                <w:sz w:val="18"/>
                <w:szCs w:val="18"/>
                <w:lang w:val="eu-ES"/>
              </w:rPr>
              <w:t xml:space="preserve">Galdeketaren ezaugarriak adosteko Batzorde Aldeaniztuna sortu da? alde guztietako interes-taldeak osatzen dute taldea? </w:t>
            </w:r>
          </w:p>
        </w:tc>
        <w:tc>
          <w:tcPr>
            <w:tcW w:w="488" w:type="dxa"/>
            <w:gridSpan w:val="2"/>
          </w:tcPr>
          <w:p w:rsidR="00021BBD" w:rsidRPr="00EA1A50" w:rsidRDefault="00021BBD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  <w:tc>
          <w:tcPr>
            <w:tcW w:w="425" w:type="dxa"/>
            <w:gridSpan w:val="2"/>
          </w:tcPr>
          <w:p w:rsidR="00021BBD" w:rsidRPr="00EA1A50" w:rsidRDefault="00021BBD" w:rsidP="00776AA8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  <w:tc>
          <w:tcPr>
            <w:tcW w:w="709" w:type="dxa"/>
          </w:tcPr>
          <w:p w:rsidR="00021BBD" w:rsidRPr="00EA1A50" w:rsidRDefault="00021BBD" w:rsidP="00776AA8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  <w:tc>
          <w:tcPr>
            <w:tcW w:w="6662" w:type="dxa"/>
            <w:gridSpan w:val="5"/>
          </w:tcPr>
          <w:p w:rsidR="00021BBD" w:rsidRPr="00EA1A50" w:rsidRDefault="00021BBD" w:rsidP="00776AA8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</w:tr>
      <w:tr w:rsidR="00021BBD" w:rsidRPr="00C5504A" w:rsidTr="00021BBD">
        <w:trPr>
          <w:gridAfter w:val="1"/>
          <w:wAfter w:w="993" w:type="dxa"/>
        </w:trPr>
        <w:tc>
          <w:tcPr>
            <w:tcW w:w="6033" w:type="dxa"/>
            <w:gridSpan w:val="3"/>
          </w:tcPr>
          <w:p w:rsidR="00021BBD" w:rsidRPr="00F01404" w:rsidRDefault="00021BBD" w:rsidP="00D26CDF">
            <w:pPr>
              <w:pStyle w:val="Zerrenda-paragrafoa"/>
              <w:numPr>
                <w:ilvl w:val="1"/>
                <w:numId w:val="7"/>
              </w:numPr>
              <w:rPr>
                <w:rFonts w:ascii="MetaOT-Light" w:hAnsi="MetaOT-Light"/>
                <w:sz w:val="18"/>
                <w:szCs w:val="18"/>
                <w:lang w:val="eu-ES"/>
              </w:rPr>
            </w:pPr>
            <w:r>
              <w:rPr>
                <w:rFonts w:ascii="MetaOT-Light" w:hAnsi="MetaOT-Light"/>
                <w:sz w:val="18"/>
                <w:szCs w:val="18"/>
                <w:lang w:val="eu-ES"/>
              </w:rPr>
              <w:t>Prozesuaren diseinurako eta ondorengo segimendurako Alderdien Mahaia sortu da?</w:t>
            </w:r>
          </w:p>
        </w:tc>
        <w:tc>
          <w:tcPr>
            <w:tcW w:w="488" w:type="dxa"/>
            <w:gridSpan w:val="2"/>
          </w:tcPr>
          <w:p w:rsidR="00021BBD" w:rsidRPr="00EA1A50" w:rsidRDefault="00021BBD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  <w:tc>
          <w:tcPr>
            <w:tcW w:w="425" w:type="dxa"/>
            <w:gridSpan w:val="2"/>
          </w:tcPr>
          <w:p w:rsidR="00021BBD" w:rsidRPr="00EA1A50" w:rsidRDefault="00021BBD" w:rsidP="00776AA8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  <w:tc>
          <w:tcPr>
            <w:tcW w:w="709" w:type="dxa"/>
          </w:tcPr>
          <w:p w:rsidR="00021BBD" w:rsidRPr="00EA1A50" w:rsidRDefault="00021BBD" w:rsidP="00776AA8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  <w:tc>
          <w:tcPr>
            <w:tcW w:w="6662" w:type="dxa"/>
            <w:gridSpan w:val="5"/>
          </w:tcPr>
          <w:p w:rsidR="00021BBD" w:rsidRPr="00EA1A50" w:rsidRDefault="00021BBD" w:rsidP="00776AA8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</w:tr>
      <w:tr w:rsidR="00021BBD" w:rsidRPr="00162F4E" w:rsidTr="00021BBD">
        <w:trPr>
          <w:gridAfter w:val="1"/>
          <w:wAfter w:w="993" w:type="dxa"/>
        </w:trPr>
        <w:tc>
          <w:tcPr>
            <w:tcW w:w="6033" w:type="dxa"/>
            <w:gridSpan w:val="3"/>
          </w:tcPr>
          <w:p w:rsidR="00021BBD" w:rsidRPr="00F01404" w:rsidRDefault="00021BBD" w:rsidP="00597407">
            <w:pPr>
              <w:pStyle w:val="Zerrenda-paragrafoa"/>
              <w:numPr>
                <w:ilvl w:val="1"/>
                <w:numId w:val="7"/>
              </w:numPr>
              <w:rPr>
                <w:rFonts w:ascii="MetaOT-Light" w:hAnsi="MetaOT-Light"/>
                <w:sz w:val="18"/>
                <w:szCs w:val="18"/>
                <w:lang w:val="eu-ES"/>
              </w:rPr>
            </w:pPr>
            <w:r>
              <w:rPr>
                <w:rFonts w:ascii="MetaOT-Light" w:hAnsi="MetaOT-Light"/>
                <w:sz w:val="18"/>
                <w:szCs w:val="18"/>
                <w:lang w:val="eu-ES"/>
              </w:rPr>
              <w:t xml:space="preserve">Udal barruko (erabakigaiaren eta galdeketa-prozesuaren  adar guztiak “ukitutako” arloetako arduradun zein teknikariek osatua) Sailarteko Batzordea sortu da? </w:t>
            </w:r>
          </w:p>
        </w:tc>
        <w:tc>
          <w:tcPr>
            <w:tcW w:w="488" w:type="dxa"/>
            <w:gridSpan w:val="2"/>
          </w:tcPr>
          <w:p w:rsidR="00021BBD" w:rsidRPr="00EA1A50" w:rsidRDefault="00021BBD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  <w:tc>
          <w:tcPr>
            <w:tcW w:w="425" w:type="dxa"/>
            <w:gridSpan w:val="2"/>
          </w:tcPr>
          <w:p w:rsidR="00021BBD" w:rsidRPr="00EA1A50" w:rsidRDefault="00021BBD" w:rsidP="00776AA8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  <w:tc>
          <w:tcPr>
            <w:tcW w:w="709" w:type="dxa"/>
          </w:tcPr>
          <w:p w:rsidR="00021BBD" w:rsidRPr="00EA1A50" w:rsidRDefault="00021BBD" w:rsidP="00776AA8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  <w:tc>
          <w:tcPr>
            <w:tcW w:w="6662" w:type="dxa"/>
            <w:gridSpan w:val="5"/>
          </w:tcPr>
          <w:p w:rsidR="00021BBD" w:rsidRPr="00EA1A50" w:rsidRDefault="00021BBD" w:rsidP="00776AA8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</w:tr>
      <w:tr w:rsidR="00021BBD" w:rsidRPr="00162F4E" w:rsidTr="00021BBD">
        <w:trPr>
          <w:gridAfter w:val="1"/>
          <w:wAfter w:w="993" w:type="dxa"/>
        </w:trPr>
        <w:tc>
          <w:tcPr>
            <w:tcW w:w="6033" w:type="dxa"/>
            <w:gridSpan w:val="3"/>
          </w:tcPr>
          <w:p w:rsidR="00021BBD" w:rsidRPr="00F01404" w:rsidRDefault="00D26CDF" w:rsidP="00D26CDF">
            <w:pPr>
              <w:pStyle w:val="Zerrenda-paragrafoa"/>
              <w:numPr>
                <w:ilvl w:val="1"/>
                <w:numId w:val="7"/>
              </w:numPr>
              <w:rPr>
                <w:rFonts w:ascii="MetaOT-Light" w:hAnsi="MetaOT-Light"/>
                <w:sz w:val="18"/>
                <w:szCs w:val="18"/>
                <w:lang w:val="eu-ES"/>
              </w:rPr>
            </w:pPr>
            <w:r w:rsidRPr="00597407">
              <w:rPr>
                <w:rFonts w:ascii="MetaOT-Light" w:hAnsi="MetaOT-Light"/>
                <w:sz w:val="18"/>
                <w:szCs w:val="18"/>
                <w:lang w:val="eu-ES"/>
              </w:rPr>
              <w:t>K</w:t>
            </w:r>
            <w:r w:rsidR="00021BBD" w:rsidRPr="00597407">
              <w:rPr>
                <w:rFonts w:ascii="MetaOT-Light" w:hAnsi="MetaOT-Light"/>
                <w:sz w:val="18"/>
                <w:szCs w:val="18"/>
                <w:lang w:val="eu-ES"/>
              </w:rPr>
              <w:t>onpromiso tekniko-politikoa lo</w:t>
            </w:r>
            <w:r w:rsidRPr="00597407">
              <w:rPr>
                <w:rFonts w:ascii="MetaOT-Light" w:hAnsi="MetaOT-Light"/>
                <w:sz w:val="18"/>
                <w:szCs w:val="18"/>
                <w:lang w:val="eu-ES"/>
              </w:rPr>
              <w:t>r</w:t>
            </w:r>
            <w:r w:rsidR="00021BBD" w:rsidRPr="00597407">
              <w:rPr>
                <w:rFonts w:ascii="MetaOT-Light" w:hAnsi="MetaOT-Light"/>
                <w:sz w:val="18"/>
                <w:szCs w:val="18"/>
                <w:lang w:val="eu-ES"/>
              </w:rPr>
              <w:t>t</w:t>
            </w:r>
            <w:r w:rsidRPr="00597407">
              <w:rPr>
                <w:rFonts w:ascii="MetaOT-Light" w:hAnsi="MetaOT-Light"/>
                <w:sz w:val="18"/>
                <w:szCs w:val="18"/>
                <w:lang w:val="eu-ES"/>
              </w:rPr>
              <w:t>u</w:t>
            </w:r>
            <w:r w:rsidR="00021BBD" w:rsidRPr="00DD1DD7">
              <w:rPr>
                <w:rFonts w:ascii="MetaOT-Light" w:hAnsi="MetaOT-Light"/>
                <w:sz w:val="18"/>
                <w:szCs w:val="18"/>
                <w:lang w:val="eu-ES"/>
              </w:rPr>
              <w:t xml:space="preserve"> da? Prozesua partekatu da teknikari eta politikariekin?</w:t>
            </w:r>
          </w:p>
        </w:tc>
        <w:tc>
          <w:tcPr>
            <w:tcW w:w="488" w:type="dxa"/>
            <w:gridSpan w:val="2"/>
          </w:tcPr>
          <w:p w:rsidR="00021BBD" w:rsidRPr="00EA1A50" w:rsidRDefault="00021BBD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  <w:tc>
          <w:tcPr>
            <w:tcW w:w="425" w:type="dxa"/>
            <w:gridSpan w:val="2"/>
          </w:tcPr>
          <w:p w:rsidR="00021BBD" w:rsidRPr="00EA1A50" w:rsidRDefault="00021BBD" w:rsidP="00776AA8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  <w:tc>
          <w:tcPr>
            <w:tcW w:w="709" w:type="dxa"/>
          </w:tcPr>
          <w:p w:rsidR="00021BBD" w:rsidRPr="00EA1A50" w:rsidRDefault="00021BBD" w:rsidP="00776AA8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  <w:tc>
          <w:tcPr>
            <w:tcW w:w="6662" w:type="dxa"/>
            <w:gridSpan w:val="5"/>
          </w:tcPr>
          <w:p w:rsidR="00021BBD" w:rsidRPr="00EA1A50" w:rsidRDefault="00021BBD" w:rsidP="00776AA8">
            <w:pPr>
              <w:rPr>
                <w:rFonts w:ascii="MetaOT-Light" w:hAnsi="MetaOT-Light"/>
                <w:sz w:val="16"/>
                <w:szCs w:val="16"/>
                <w:lang w:val="eu-ES"/>
              </w:rPr>
            </w:pPr>
          </w:p>
        </w:tc>
      </w:tr>
      <w:tr w:rsidR="00021BBD" w:rsidRPr="000A7FC4" w:rsidTr="00677510">
        <w:trPr>
          <w:gridAfter w:val="1"/>
          <w:wAfter w:w="993" w:type="dxa"/>
        </w:trPr>
        <w:tc>
          <w:tcPr>
            <w:tcW w:w="14317" w:type="dxa"/>
            <w:gridSpan w:val="13"/>
            <w:shd w:val="clear" w:color="auto" w:fill="C6D9F1" w:themeFill="text2" w:themeFillTint="33"/>
          </w:tcPr>
          <w:p w:rsidR="00021BBD" w:rsidRPr="000A7FC4" w:rsidRDefault="00021BBD" w:rsidP="00D26CDF">
            <w:pPr>
              <w:pStyle w:val="Zerrenda-paragrafoa"/>
              <w:numPr>
                <w:ilvl w:val="0"/>
                <w:numId w:val="7"/>
              </w:numPr>
              <w:rPr>
                <w:rFonts w:ascii="MetaPro-Bold" w:hAnsi="MetaPro-Bold"/>
                <w:sz w:val="18"/>
                <w:szCs w:val="18"/>
                <w:lang w:val="eu-ES"/>
              </w:rPr>
            </w:pPr>
            <w:r>
              <w:rPr>
                <w:rFonts w:ascii="MetaPro-Bold" w:hAnsi="MetaPro-Bold"/>
                <w:sz w:val="18"/>
                <w:szCs w:val="18"/>
                <w:lang w:val="eu-ES"/>
              </w:rPr>
              <w:lastRenderedPageBreak/>
              <w:t>KOMUNIKAZIOA ETA LIDERGOA:</w:t>
            </w:r>
          </w:p>
        </w:tc>
      </w:tr>
      <w:tr w:rsidR="00021BBD" w:rsidRPr="00021BBD" w:rsidTr="00021BBD">
        <w:trPr>
          <w:gridAfter w:val="1"/>
          <w:wAfter w:w="993" w:type="dxa"/>
          <w:hidden/>
        </w:trPr>
        <w:tc>
          <w:tcPr>
            <w:tcW w:w="6033" w:type="dxa"/>
            <w:gridSpan w:val="3"/>
          </w:tcPr>
          <w:p w:rsidR="00021BBD" w:rsidRPr="000A7FC4" w:rsidRDefault="00021BBD" w:rsidP="00D26CDF">
            <w:pPr>
              <w:pStyle w:val="Zerrenda-paragrafoa"/>
              <w:numPr>
                <w:ilvl w:val="0"/>
                <w:numId w:val="7"/>
              </w:numPr>
              <w:rPr>
                <w:rFonts w:ascii="MetaPro-Bold" w:hAnsi="MetaPro-Bold"/>
                <w:vanish/>
                <w:sz w:val="18"/>
                <w:szCs w:val="18"/>
                <w:lang w:val="eu-ES"/>
              </w:rPr>
            </w:pPr>
          </w:p>
          <w:p w:rsidR="00021BBD" w:rsidRPr="000A7FC4" w:rsidRDefault="00021BBD" w:rsidP="00D26CDF">
            <w:pPr>
              <w:pStyle w:val="Zerrenda-paragrafoa"/>
              <w:numPr>
                <w:ilvl w:val="1"/>
                <w:numId w:val="7"/>
              </w:numPr>
              <w:rPr>
                <w:rFonts w:ascii="MetaOT-Light" w:hAnsi="MetaOT-Light"/>
                <w:sz w:val="18"/>
                <w:szCs w:val="18"/>
                <w:lang w:val="eu-ES"/>
              </w:rPr>
            </w:pPr>
            <w:r w:rsidRPr="000A7FC4">
              <w:rPr>
                <w:rFonts w:ascii="MetaOT-Light" w:hAnsi="MetaOT-Light"/>
                <w:sz w:val="18"/>
                <w:szCs w:val="18"/>
                <w:lang w:val="eu-ES"/>
              </w:rPr>
              <w:t xml:space="preserve">Prozesuaren diseinurako eta kudeaketarako lidergoak (komunikazioa eta erabakigaiarekin lotutako gaietarako) definitu dira? </w:t>
            </w:r>
          </w:p>
        </w:tc>
        <w:tc>
          <w:tcPr>
            <w:tcW w:w="488" w:type="dxa"/>
            <w:gridSpan w:val="2"/>
          </w:tcPr>
          <w:p w:rsidR="00021BBD" w:rsidRPr="000A7FC4" w:rsidRDefault="00021BBD" w:rsidP="000A7FC4">
            <w:pPr>
              <w:rPr>
                <w:rFonts w:ascii="MetaPro-Bold" w:hAnsi="MetaPro-Bold"/>
                <w:sz w:val="18"/>
                <w:szCs w:val="18"/>
                <w:lang w:val="eu-ES"/>
              </w:rPr>
            </w:pPr>
          </w:p>
        </w:tc>
        <w:tc>
          <w:tcPr>
            <w:tcW w:w="425" w:type="dxa"/>
            <w:gridSpan w:val="2"/>
          </w:tcPr>
          <w:p w:rsidR="00021BBD" w:rsidRPr="000A7FC4" w:rsidRDefault="00021BBD" w:rsidP="000A7FC4">
            <w:pPr>
              <w:rPr>
                <w:rFonts w:ascii="MetaPro-Bold" w:hAnsi="MetaPro-Bold"/>
                <w:sz w:val="18"/>
                <w:szCs w:val="18"/>
                <w:lang w:val="eu-ES"/>
              </w:rPr>
            </w:pPr>
          </w:p>
        </w:tc>
        <w:tc>
          <w:tcPr>
            <w:tcW w:w="709" w:type="dxa"/>
          </w:tcPr>
          <w:p w:rsidR="00021BBD" w:rsidRPr="000A7FC4" w:rsidRDefault="00021BBD" w:rsidP="000A7FC4">
            <w:pPr>
              <w:rPr>
                <w:rFonts w:ascii="MetaPro-Bold" w:hAnsi="MetaPro-Bold"/>
                <w:sz w:val="18"/>
                <w:szCs w:val="18"/>
                <w:lang w:val="eu-ES"/>
              </w:rPr>
            </w:pPr>
          </w:p>
        </w:tc>
        <w:tc>
          <w:tcPr>
            <w:tcW w:w="6662" w:type="dxa"/>
            <w:gridSpan w:val="5"/>
          </w:tcPr>
          <w:p w:rsidR="00021BBD" w:rsidRPr="000A7FC4" w:rsidRDefault="00021BBD" w:rsidP="000A7FC4">
            <w:pPr>
              <w:rPr>
                <w:rFonts w:ascii="MetaPro-Bold" w:hAnsi="MetaPro-Bold"/>
                <w:sz w:val="18"/>
                <w:szCs w:val="18"/>
                <w:lang w:val="eu-ES"/>
              </w:rPr>
            </w:pPr>
          </w:p>
        </w:tc>
      </w:tr>
      <w:tr w:rsidR="00021BBD" w:rsidRPr="000A7FC4" w:rsidTr="00021BBD">
        <w:trPr>
          <w:gridAfter w:val="1"/>
          <w:wAfter w:w="993" w:type="dxa"/>
        </w:trPr>
        <w:tc>
          <w:tcPr>
            <w:tcW w:w="6033" w:type="dxa"/>
            <w:gridSpan w:val="3"/>
          </w:tcPr>
          <w:p w:rsidR="00021BBD" w:rsidRPr="00EA2BC3" w:rsidRDefault="00021BBD" w:rsidP="00D26CDF">
            <w:pPr>
              <w:pStyle w:val="Zerrenda-paragrafoa"/>
              <w:numPr>
                <w:ilvl w:val="1"/>
                <w:numId w:val="7"/>
              </w:numPr>
              <w:rPr>
                <w:rFonts w:ascii="MetaOT-Light" w:hAnsi="MetaOT-Light"/>
                <w:sz w:val="18"/>
                <w:szCs w:val="18"/>
                <w:lang w:val="eu-ES"/>
              </w:rPr>
            </w:pPr>
            <w:r w:rsidRPr="00EA2BC3">
              <w:rPr>
                <w:rFonts w:ascii="MetaOT-Light" w:hAnsi="MetaOT-Light"/>
                <w:sz w:val="18"/>
                <w:szCs w:val="18"/>
                <w:lang w:val="eu-ES"/>
              </w:rPr>
              <w:t xml:space="preserve">Galdeketaren kontra egon daitezkeen boikot saiakerak saihesteko komunikazio-estrategiak landu dira? Prozesuari prestigioa eman eta prozesua berme guztiekin egingo dela adierazi da? </w:t>
            </w:r>
          </w:p>
        </w:tc>
        <w:tc>
          <w:tcPr>
            <w:tcW w:w="488" w:type="dxa"/>
            <w:gridSpan w:val="2"/>
          </w:tcPr>
          <w:p w:rsidR="00021BBD" w:rsidRPr="000A7FC4" w:rsidRDefault="00021BBD" w:rsidP="00EA2BC3">
            <w:pPr>
              <w:rPr>
                <w:rFonts w:ascii="MetaPro-Bold" w:hAnsi="MetaPro-Bold"/>
                <w:sz w:val="18"/>
                <w:szCs w:val="18"/>
                <w:lang w:val="eu-ES"/>
              </w:rPr>
            </w:pPr>
          </w:p>
        </w:tc>
        <w:tc>
          <w:tcPr>
            <w:tcW w:w="425" w:type="dxa"/>
            <w:gridSpan w:val="2"/>
          </w:tcPr>
          <w:p w:rsidR="00021BBD" w:rsidRPr="000A7FC4" w:rsidRDefault="00021BBD" w:rsidP="000A7FC4">
            <w:pPr>
              <w:rPr>
                <w:rFonts w:ascii="MetaPro-Bold" w:hAnsi="MetaPro-Bold"/>
                <w:sz w:val="18"/>
                <w:szCs w:val="18"/>
                <w:lang w:val="eu-ES"/>
              </w:rPr>
            </w:pPr>
          </w:p>
        </w:tc>
        <w:tc>
          <w:tcPr>
            <w:tcW w:w="709" w:type="dxa"/>
          </w:tcPr>
          <w:p w:rsidR="00021BBD" w:rsidRPr="000A7FC4" w:rsidRDefault="00021BBD" w:rsidP="000A7FC4">
            <w:pPr>
              <w:rPr>
                <w:rFonts w:ascii="MetaPro-Bold" w:hAnsi="MetaPro-Bold"/>
                <w:sz w:val="18"/>
                <w:szCs w:val="18"/>
                <w:lang w:val="eu-ES"/>
              </w:rPr>
            </w:pPr>
          </w:p>
        </w:tc>
        <w:tc>
          <w:tcPr>
            <w:tcW w:w="6662" w:type="dxa"/>
            <w:gridSpan w:val="5"/>
          </w:tcPr>
          <w:p w:rsidR="00021BBD" w:rsidRPr="000A7FC4" w:rsidRDefault="00021BBD" w:rsidP="000A7FC4">
            <w:pPr>
              <w:rPr>
                <w:rFonts w:ascii="MetaPro-Bold" w:hAnsi="MetaPro-Bold"/>
                <w:sz w:val="18"/>
                <w:szCs w:val="18"/>
                <w:lang w:val="eu-ES"/>
              </w:rPr>
            </w:pPr>
          </w:p>
        </w:tc>
      </w:tr>
      <w:tr w:rsidR="00021BBD" w:rsidRPr="000A7FC4" w:rsidTr="00A20118">
        <w:trPr>
          <w:gridAfter w:val="1"/>
          <w:wAfter w:w="993" w:type="dxa"/>
        </w:trPr>
        <w:tc>
          <w:tcPr>
            <w:tcW w:w="14317" w:type="dxa"/>
            <w:gridSpan w:val="13"/>
            <w:shd w:val="clear" w:color="auto" w:fill="C6D9F1" w:themeFill="text2" w:themeFillTint="33"/>
          </w:tcPr>
          <w:p w:rsidR="00021BBD" w:rsidRPr="00D81DFB" w:rsidRDefault="00021BBD" w:rsidP="00A62FEB">
            <w:pPr>
              <w:pStyle w:val="Zerrenda-paragrafoa"/>
              <w:numPr>
                <w:ilvl w:val="0"/>
                <w:numId w:val="5"/>
              </w:numPr>
              <w:rPr>
                <w:rFonts w:ascii="MetaPro-Bold" w:hAnsi="MetaPro-Bold"/>
                <w:sz w:val="18"/>
                <w:szCs w:val="18"/>
                <w:lang w:val="eu-ES"/>
              </w:rPr>
            </w:pPr>
            <w:r>
              <w:rPr>
                <w:rFonts w:ascii="MetaPro-Bold" w:hAnsi="MetaPro-Bold"/>
                <w:sz w:val="18"/>
                <w:szCs w:val="18"/>
                <w:lang w:val="eu-ES"/>
              </w:rPr>
              <w:t>BALIABIDEAK:</w:t>
            </w:r>
          </w:p>
        </w:tc>
      </w:tr>
      <w:tr w:rsidR="00021BBD" w:rsidRPr="000A7FC4" w:rsidTr="00021BBD">
        <w:trPr>
          <w:gridAfter w:val="1"/>
          <w:wAfter w:w="993" w:type="dxa"/>
        </w:trPr>
        <w:tc>
          <w:tcPr>
            <w:tcW w:w="6033" w:type="dxa"/>
            <w:gridSpan w:val="3"/>
          </w:tcPr>
          <w:p w:rsidR="00021BBD" w:rsidRPr="00EA2BC3" w:rsidRDefault="00021BBD" w:rsidP="00D26CDF">
            <w:pPr>
              <w:pStyle w:val="Zerrenda-paragrafoa"/>
              <w:numPr>
                <w:ilvl w:val="1"/>
                <w:numId w:val="7"/>
              </w:numPr>
              <w:rPr>
                <w:rFonts w:ascii="MetaOT-Light" w:hAnsi="MetaOT-Light"/>
                <w:sz w:val="18"/>
                <w:szCs w:val="18"/>
                <w:lang w:val="eu-ES"/>
              </w:rPr>
            </w:pPr>
            <w:r>
              <w:rPr>
                <w:rFonts w:ascii="MetaOT-Light" w:hAnsi="MetaOT-Light"/>
                <w:sz w:val="18"/>
                <w:szCs w:val="18"/>
                <w:lang w:val="eu-ES"/>
              </w:rPr>
              <w:t>Prozesua aurrera eramateko nahikoa baliabide material eta pertsonal daude?</w:t>
            </w:r>
          </w:p>
        </w:tc>
        <w:tc>
          <w:tcPr>
            <w:tcW w:w="488" w:type="dxa"/>
            <w:gridSpan w:val="2"/>
          </w:tcPr>
          <w:p w:rsidR="00021BBD" w:rsidRPr="000A7FC4" w:rsidRDefault="00021BBD" w:rsidP="00EA2BC3">
            <w:pPr>
              <w:rPr>
                <w:rFonts w:ascii="MetaPro-Bold" w:hAnsi="MetaPro-Bold"/>
                <w:sz w:val="18"/>
                <w:szCs w:val="18"/>
                <w:lang w:val="eu-ES"/>
              </w:rPr>
            </w:pPr>
          </w:p>
        </w:tc>
        <w:tc>
          <w:tcPr>
            <w:tcW w:w="425" w:type="dxa"/>
            <w:gridSpan w:val="2"/>
          </w:tcPr>
          <w:p w:rsidR="00021BBD" w:rsidRPr="000A7FC4" w:rsidRDefault="00021BBD" w:rsidP="000A7FC4">
            <w:pPr>
              <w:rPr>
                <w:rFonts w:ascii="MetaPro-Bold" w:hAnsi="MetaPro-Bold"/>
                <w:sz w:val="18"/>
                <w:szCs w:val="18"/>
                <w:lang w:val="eu-ES"/>
              </w:rPr>
            </w:pPr>
          </w:p>
        </w:tc>
        <w:tc>
          <w:tcPr>
            <w:tcW w:w="709" w:type="dxa"/>
          </w:tcPr>
          <w:p w:rsidR="00021BBD" w:rsidRPr="000A7FC4" w:rsidRDefault="00021BBD" w:rsidP="000A7FC4">
            <w:pPr>
              <w:rPr>
                <w:rFonts w:ascii="MetaPro-Bold" w:hAnsi="MetaPro-Bold"/>
                <w:sz w:val="18"/>
                <w:szCs w:val="18"/>
                <w:lang w:val="eu-ES"/>
              </w:rPr>
            </w:pPr>
          </w:p>
        </w:tc>
        <w:tc>
          <w:tcPr>
            <w:tcW w:w="6662" w:type="dxa"/>
            <w:gridSpan w:val="5"/>
          </w:tcPr>
          <w:p w:rsidR="00021BBD" w:rsidRPr="000A7FC4" w:rsidRDefault="00021BBD" w:rsidP="000A7FC4">
            <w:pPr>
              <w:rPr>
                <w:rFonts w:ascii="MetaPro-Bold" w:hAnsi="MetaPro-Bold"/>
                <w:sz w:val="18"/>
                <w:szCs w:val="18"/>
                <w:lang w:val="eu-ES"/>
              </w:rPr>
            </w:pPr>
          </w:p>
        </w:tc>
      </w:tr>
      <w:tr w:rsidR="00021BBD" w:rsidRPr="000A0994" w:rsidTr="003431FA">
        <w:trPr>
          <w:gridAfter w:val="1"/>
          <w:wAfter w:w="993" w:type="dxa"/>
        </w:trPr>
        <w:tc>
          <w:tcPr>
            <w:tcW w:w="14317" w:type="dxa"/>
            <w:gridSpan w:val="13"/>
            <w:shd w:val="clear" w:color="auto" w:fill="1F497D" w:themeFill="text2"/>
          </w:tcPr>
          <w:p w:rsidR="00021BBD" w:rsidRDefault="00021BBD" w:rsidP="00EA2BC3">
            <w:pPr>
              <w:rPr>
                <w:rFonts w:ascii="MetaPro-Bold" w:hAnsi="MetaPro-Bold"/>
                <w:color w:val="FFFFFF" w:themeColor="background1"/>
                <w:sz w:val="32"/>
                <w:szCs w:val="32"/>
                <w:lang w:val="eu-ES"/>
              </w:rPr>
            </w:pPr>
            <w:r>
              <w:rPr>
                <w:rFonts w:ascii="MetaPro-Bold" w:hAnsi="MetaPro-Bold"/>
                <w:color w:val="FFFFFF" w:themeColor="background1"/>
                <w:sz w:val="32"/>
                <w:szCs w:val="32"/>
                <w:lang w:val="eu-ES"/>
              </w:rPr>
              <w:t>JOKO-</w:t>
            </w:r>
            <w:r w:rsidRPr="00A9385F">
              <w:rPr>
                <w:rFonts w:ascii="MetaPro-Bold" w:hAnsi="MetaPro-Bold"/>
                <w:color w:val="FFFFFF" w:themeColor="background1"/>
                <w:sz w:val="32"/>
                <w:szCs w:val="32"/>
                <w:lang w:val="eu-ES"/>
              </w:rPr>
              <w:t xml:space="preserve">ARAUAK: </w:t>
            </w:r>
            <w:r>
              <w:rPr>
                <w:rFonts w:ascii="MetaPro-Bold" w:hAnsi="MetaPro-Bold"/>
                <w:color w:val="FFFFFF" w:themeColor="background1"/>
                <w:sz w:val="24"/>
                <w:szCs w:val="24"/>
                <w:lang w:val="eu-ES"/>
              </w:rPr>
              <w:t xml:space="preserve">prozesua egiteko bermeak edo joko-arauak </w:t>
            </w:r>
            <w:r w:rsidRPr="00A9385F">
              <w:rPr>
                <w:rFonts w:ascii="MetaPro-Bold" w:hAnsi="MetaPro-Bold"/>
                <w:color w:val="FFFFFF" w:themeColor="background1"/>
                <w:sz w:val="24"/>
                <w:szCs w:val="24"/>
                <w:lang w:val="eu-ES"/>
              </w:rPr>
              <w:t>adostea</w:t>
            </w:r>
          </w:p>
        </w:tc>
      </w:tr>
      <w:tr w:rsidR="00021BBD" w:rsidRPr="00A9385F" w:rsidTr="00021BBD">
        <w:trPr>
          <w:gridAfter w:val="1"/>
          <w:wAfter w:w="993" w:type="dxa"/>
        </w:trPr>
        <w:tc>
          <w:tcPr>
            <w:tcW w:w="6096" w:type="dxa"/>
            <w:gridSpan w:val="4"/>
            <w:shd w:val="clear" w:color="auto" w:fill="548DD4" w:themeFill="text2" w:themeFillTint="99"/>
          </w:tcPr>
          <w:p w:rsidR="00021BBD" w:rsidRPr="00F3621E" w:rsidRDefault="00021BBD" w:rsidP="00F3621E">
            <w:pPr>
              <w:tabs>
                <w:tab w:val="left" w:pos="1680"/>
              </w:tabs>
              <w:rPr>
                <w:rFonts w:ascii="MetaPro-Bold" w:hAnsi="MetaPro-Bold"/>
                <w:color w:val="FFFFFF" w:themeColor="background1"/>
                <w:sz w:val="18"/>
                <w:szCs w:val="18"/>
                <w:lang w:val="eu-ES"/>
              </w:rPr>
            </w:pPr>
            <w:r w:rsidRPr="00F3621E">
              <w:rPr>
                <w:rFonts w:ascii="MetaPro-Bold" w:hAnsi="MetaPro-Bold"/>
                <w:color w:val="FFFFFF" w:themeColor="background1"/>
                <w:sz w:val="18"/>
                <w:szCs w:val="18"/>
                <w:lang w:val="eu-ES"/>
              </w:rPr>
              <w:t>AZTERGAIAK</w:t>
            </w:r>
            <w:r w:rsidRPr="00F3621E">
              <w:rPr>
                <w:rFonts w:ascii="MetaPro-Bold" w:hAnsi="MetaPro-Bold"/>
                <w:color w:val="FFFFFF" w:themeColor="background1"/>
                <w:sz w:val="18"/>
                <w:szCs w:val="18"/>
                <w:lang w:val="eu-ES"/>
              </w:rPr>
              <w:tab/>
            </w:r>
          </w:p>
        </w:tc>
        <w:tc>
          <w:tcPr>
            <w:tcW w:w="425" w:type="dxa"/>
            <w:shd w:val="clear" w:color="auto" w:fill="548DD4" w:themeFill="text2" w:themeFillTint="99"/>
          </w:tcPr>
          <w:p w:rsidR="00021BBD" w:rsidRPr="00743335" w:rsidRDefault="00021BBD" w:rsidP="00743335">
            <w:pPr>
              <w:ind w:left="-108"/>
              <w:rPr>
                <w:rFonts w:ascii="MetaPro-Bold" w:hAnsi="MetaPro-Bold"/>
                <w:color w:val="FFFFFF" w:themeColor="background1"/>
                <w:sz w:val="16"/>
                <w:szCs w:val="16"/>
                <w:lang w:val="eu-ES"/>
              </w:rPr>
            </w:pPr>
            <w:r w:rsidRPr="00743335">
              <w:rPr>
                <w:rFonts w:ascii="MetaPro-Bold" w:hAnsi="MetaPro-Bold"/>
                <w:color w:val="FFFFFF" w:themeColor="background1"/>
                <w:sz w:val="16"/>
                <w:szCs w:val="16"/>
                <w:lang w:val="eu-ES"/>
              </w:rPr>
              <w:t>BAI</w:t>
            </w:r>
          </w:p>
        </w:tc>
        <w:tc>
          <w:tcPr>
            <w:tcW w:w="425" w:type="dxa"/>
            <w:gridSpan w:val="2"/>
            <w:shd w:val="clear" w:color="auto" w:fill="548DD4" w:themeFill="text2" w:themeFillTint="99"/>
          </w:tcPr>
          <w:p w:rsidR="00021BBD" w:rsidRPr="00743335" w:rsidRDefault="00021BBD" w:rsidP="00A9385F">
            <w:pPr>
              <w:rPr>
                <w:rFonts w:ascii="MetaPro-Bold" w:hAnsi="MetaPro-Bold"/>
                <w:color w:val="FFFFFF" w:themeColor="background1"/>
                <w:sz w:val="16"/>
                <w:szCs w:val="16"/>
                <w:lang w:val="eu-ES"/>
              </w:rPr>
            </w:pPr>
            <w:r w:rsidRPr="00743335">
              <w:rPr>
                <w:rFonts w:ascii="MetaPro-Bold" w:hAnsi="MetaPro-Bold"/>
                <w:color w:val="FFFFFF" w:themeColor="background1"/>
                <w:sz w:val="16"/>
                <w:szCs w:val="16"/>
                <w:lang w:val="eu-ES"/>
              </w:rPr>
              <w:t>EZ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021BBD" w:rsidRPr="00743335" w:rsidRDefault="00021BBD" w:rsidP="00A9385F">
            <w:pPr>
              <w:rPr>
                <w:rFonts w:ascii="MetaPro-Bold" w:hAnsi="MetaPro-Bold"/>
                <w:color w:val="FFFFFF" w:themeColor="background1"/>
                <w:sz w:val="16"/>
                <w:szCs w:val="16"/>
                <w:lang w:val="eu-ES"/>
              </w:rPr>
            </w:pPr>
            <w:r w:rsidRPr="00743335">
              <w:rPr>
                <w:rFonts w:ascii="MetaPro-Bold" w:hAnsi="MetaPro-Bold"/>
                <w:color w:val="FFFFFF" w:themeColor="background1"/>
                <w:sz w:val="16"/>
                <w:szCs w:val="16"/>
                <w:lang w:val="eu-ES"/>
              </w:rPr>
              <w:t>EZ DAGOKIO</w:t>
            </w:r>
          </w:p>
        </w:tc>
        <w:tc>
          <w:tcPr>
            <w:tcW w:w="6662" w:type="dxa"/>
            <w:gridSpan w:val="5"/>
            <w:shd w:val="clear" w:color="auto" w:fill="548DD4" w:themeFill="text2" w:themeFillTint="99"/>
          </w:tcPr>
          <w:p w:rsidR="00021BBD" w:rsidRPr="00743335" w:rsidRDefault="00021BBD" w:rsidP="00870807">
            <w:pPr>
              <w:rPr>
                <w:rFonts w:ascii="MetaPro-Bold" w:hAnsi="MetaPro-Bold"/>
                <w:color w:val="FFFFFF" w:themeColor="background1"/>
                <w:sz w:val="16"/>
                <w:szCs w:val="16"/>
                <w:lang w:val="eu-ES"/>
              </w:rPr>
            </w:pPr>
            <w:r w:rsidRPr="00743335">
              <w:rPr>
                <w:rFonts w:ascii="MetaPro-Bold" w:hAnsi="MetaPro-Bold"/>
                <w:color w:val="FFFFFF" w:themeColor="background1"/>
                <w:sz w:val="16"/>
                <w:szCs w:val="16"/>
                <w:lang w:val="eu-ES"/>
              </w:rPr>
              <w:t xml:space="preserve">Erantzuna </w:t>
            </w:r>
            <w:r w:rsidRPr="00743335">
              <w:rPr>
                <w:rFonts w:ascii="MetaPro-Bold" w:hAnsi="MetaPro-Bold"/>
                <w:color w:val="1F497D" w:themeColor="text2"/>
                <w:sz w:val="16"/>
                <w:szCs w:val="16"/>
                <w:lang w:val="eu-ES"/>
              </w:rPr>
              <w:t>BAI:</w:t>
            </w:r>
            <w:r w:rsidRPr="00743335">
              <w:rPr>
                <w:rFonts w:ascii="MetaPro-Bold" w:hAnsi="MetaPro-Bold"/>
                <w:color w:val="FFFFFF" w:themeColor="background1"/>
                <w:sz w:val="16"/>
                <w:szCs w:val="16"/>
                <w:lang w:val="eu-ES"/>
              </w:rPr>
              <w:t xml:space="preserve"> ZER EGIN LITEKE? ADIBIDEAK</w:t>
            </w:r>
          </w:p>
          <w:p w:rsidR="00021BBD" w:rsidRPr="00743335" w:rsidRDefault="00021BBD" w:rsidP="00870807">
            <w:pPr>
              <w:rPr>
                <w:rFonts w:ascii="MetaPro-Bold" w:hAnsi="MetaPro-Bold"/>
                <w:color w:val="FFFFFF" w:themeColor="background1"/>
                <w:sz w:val="16"/>
                <w:szCs w:val="16"/>
                <w:lang w:val="eu-ES"/>
              </w:rPr>
            </w:pPr>
            <w:r w:rsidRPr="00743335">
              <w:rPr>
                <w:rFonts w:ascii="MetaPro-Bold" w:hAnsi="MetaPro-Bold"/>
                <w:color w:val="FFFFFF" w:themeColor="background1"/>
                <w:sz w:val="16"/>
                <w:szCs w:val="16"/>
                <w:lang w:val="eu-ES"/>
              </w:rPr>
              <w:t xml:space="preserve">Erantzuna </w:t>
            </w:r>
            <w:r w:rsidRPr="00743335">
              <w:rPr>
                <w:rFonts w:ascii="MetaPro-Bold" w:hAnsi="MetaPro-Bold"/>
                <w:color w:val="1F497D" w:themeColor="text2"/>
                <w:sz w:val="16"/>
                <w:szCs w:val="16"/>
                <w:lang w:val="eu-ES"/>
              </w:rPr>
              <w:t>EZ:</w:t>
            </w:r>
            <w:r w:rsidRPr="00743335">
              <w:rPr>
                <w:rFonts w:ascii="MetaPro-Bold" w:hAnsi="MetaPro-Bold"/>
                <w:color w:val="FFFFFF" w:themeColor="background1"/>
                <w:sz w:val="16"/>
                <w:szCs w:val="16"/>
                <w:lang w:val="eu-ES"/>
              </w:rPr>
              <w:t xml:space="preserve">  HOBETZEKO PROPOSAMENAK</w:t>
            </w:r>
          </w:p>
          <w:p w:rsidR="00021BBD" w:rsidRPr="00743335" w:rsidRDefault="00021BBD" w:rsidP="00870807">
            <w:pPr>
              <w:rPr>
                <w:rFonts w:ascii="MetaPro-Bold" w:hAnsi="MetaPro-Bold"/>
                <w:color w:val="FFFFFF" w:themeColor="background1"/>
                <w:sz w:val="16"/>
                <w:szCs w:val="16"/>
                <w:lang w:val="eu-ES"/>
              </w:rPr>
            </w:pPr>
            <w:r w:rsidRPr="00743335">
              <w:rPr>
                <w:rFonts w:ascii="MetaPro-Bold" w:hAnsi="MetaPro-Bold"/>
                <w:color w:val="FFFFFF" w:themeColor="background1"/>
                <w:sz w:val="16"/>
                <w:szCs w:val="16"/>
                <w:lang w:val="eu-ES"/>
              </w:rPr>
              <w:t xml:space="preserve">Erantzuna </w:t>
            </w:r>
            <w:r w:rsidRPr="00743335">
              <w:rPr>
                <w:rFonts w:ascii="MetaPro-Bold" w:hAnsi="MetaPro-Bold"/>
                <w:color w:val="1F497D" w:themeColor="text2"/>
                <w:sz w:val="16"/>
                <w:szCs w:val="16"/>
                <w:lang w:val="eu-ES"/>
              </w:rPr>
              <w:t>EZ DAGOKIO:</w:t>
            </w:r>
            <w:r w:rsidRPr="00743335">
              <w:rPr>
                <w:rFonts w:ascii="MetaPro-Bold" w:hAnsi="MetaPro-Bold"/>
                <w:color w:val="FFFFFF" w:themeColor="background1"/>
                <w:sz w:val="16"/>
                <w:szCs w:val="16"/>
                <w:lang w:val="eu-ES"/>
              </w:rPr>
              <w:t xml:space="preserve"> ZERGATIK?</w:t>
            </w:r>
          </w:p>
        </w:tc>
      </w:tr>
      <w:tr w:rsidR="00021BBD" w:rsidRPr="00162F4E" w:rsidTr="00021BBD">
        <w:trPr>
          <w:gridAfter w:val="1"/>
          <w:wAfter w:w="993" w:type="dxa"/>
        </w:trPr>
        <w:tc>
          <w:tcPr>
            <w:tcW w:w="14317" w:type="dxa"/>
            <w:gridSpan w:val="13"/>
            <w:shd w:val="clear" w:color="auto" w:fill="C6D9F1" w:themeFill="text2" w:themeFillTint="33"/>
          </w:tcPr>
          <w:p w:rsidR="00021BBD" w:rsidRPr="00162F4E" w:rsidRDefault="00021BBD" w:rsidP="00404E8C">
            <w:pPr>
              <w:pStyle w:val="Zerrenda-paragrafoa"/>
              <w:numPr>
                <w:ilvl w:val="0"/>
                <w:numId w:val="5"/>
              </w:numPr>
              <w:rPr>
                <w:rFonts w:ascii="MetaPro-Bold" w:hAnsi="MetaPro-Bold"/>
                <w:sz w:val="18"/>
                <w:szCs w:val="18"/>
                <w:lang w:val="eu-ES"/>
              </w:rPr>
            </w:pPr>
            <w:r>
              <w:rPr>
                <w:rFonts w:ascii="MetaPro-Bold" w:hAnsi="MetaPro-Bold"/>
                <w:sz w:val="18"/>
                <w:szCs w:val="18"/>
                <w:lang w:val="eu-ES"/>
              </w:rPr>
              <w:t>PROZESUA:</w:t>
            </w:r>
          </w:p>
        </w:tc>
      </w:tr>
      <w:tr w:rsidR="00021BBD" w:rsidRPr="00021BBD" w:rsidTr="00021BBD">
        <w:trPr>
          <w:gridAfter w:val="1"/>
          <w:wAfter w:w="993" w:type="dxa"/>
        </w:trPr>
        <w:tc>
          <w:tcPr>
            <w:tcW w:w="6096" w:type="dxa"/>
            <w:gridSpan w:val="4"/>
            <w:shd w:val="clear" w:color="auto" w:fill="FFFFFF" w:themeFill="background1"/>
          </w:tcPr>
          <w:p w:rsidR="00021BBD" w:rsidRPr="00E93E00" w:rsidRDefault="00021BBD" w:rsidP="00404E8C">
            <w:pPr>
              <w:pStyle w:val="Zerrenda-paragrafoa"/>
              <w:numPr>
                <w:ilvl w:val="1"/>
                <w:numId w:val="5"/>
              </w:numPr>
              <w:rPr>
                <w:rFonts w:ascii="MetaOT-Light" w:hAnsi="MetaOT-Light"/>
                <w:sz w:val="18"/>
                <w:szCs w:val="18"/>
                <w:lang w:val="eu-ES"/>
              </w:rPr>
            </w:pPr>
            <w:r w:rsidRPr="00E93E00">
              <w:rPr>
                <w:rFonts w:ascii="MetaOT-Light" w:hAnsi="MetaOT-Light"/>
                <w:sz w:val="18"/>
                <w:szCs w:val="18"/>
                <w:lang w:val="eu-ES"/>
              </w:rPr>
              <w:t>Erakundeak zehaztuta dauka galdeketa egiteko prozedura edo protokolo</w:t>
            </w:r>
            <w:r>
              <w:rPr>
                <w:rFonts w:ascii="MetaOT-Light" w:hAnsi="MetaOT-Light"/>
                <w:sz w:val="18"/>
                <w:szCs w:val="18"/>
                <w:lang w:val="eu-ES"/>
              </w:rPr>
              <w:t>a</w:t>
            </w:r>
            <w:r w:rsidRPr="00E93E00">
              <w:rPr>
                <w:rFonts w:ascii="MetaOT-Light" w:hAnsi="MetaOT-Light"/>
                <w:sz w:val="18"/>
                <w:szCs w:val="18"/>
                <w:lang w:val="eu-ES"/>
              </w:rPr>
              <w:t xml:space="preserve">? </w:t>
            </w:r>
            <w:r>
              <w:rPr>
                <w:rFonts w:ascii="MetaOT-Light" w:hAnsi="MetaOT-Light"/>
                <w:sz w:val="18"/>
                <w:szCs w:val="18"/>
                <w:lang w:val="eu-ES"/>
              </w:rPr>
              <w:t>Prozesu honetan egon daitezkeen oztopo edo zailtasunak gainditzeko estrategiak aurreikusi dira?</w:t>
            </w:r>
            <w:r w:rsidRPr="00E93E00">
              <w:rPr>
                <w:rFonts w:ascii="MetaOT-Light" w:hAnsi="MetaOT-Light"/>
                <w:sz w:val="18"/>
                <w:szCs w:val="18"/>
                <w:lang w:val="eu-ES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</w:tcPr>
          <w:p w:rsidR="00021BBD" w:rsidRPr="00F31A54" w:rsidRDefault="00021BBD">
            <w:pPr>
              <w:rPr>
                <w:rFonts w:ascii="MetaPro-Bold" w:hAnsi="MetaPro-Bold"/>
                <w:sz w:val="18"/>
                <w:szCs w:val="18"/>
                <w:lang w:val="eu-ES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021BBD" w:rsidRPr="00F31A54" w:rsidRDefault="00021BBD">
            <w:pPr>
              <w:rPr>
                <w:rFonts w:ascii="MetaPro-Bold" w:hAnsi="MetaPro-Bold"/>
                <w:sz w:val="18"/>
                <w:szCs w:val="18"/>
                <w:lang w:val="eu-E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21BBD" w:rsidRPr="00F31A54" w:rsidRDefault="00021BBD">
            <w:pPr>
              <w:rPr>
                <w:rFonts w:ascii="MetaPro-Bold" w:hAnsi="MetaPro-Bold"/>
                <w:sz w:val="18"/>
                <w:szCs w:val="18"/>
                <w:lang w:val="eu-ES"/>
              </w:rPr>
            </w:pPr>
          </w:p>
        </w:tc>
        <w:tc>
          <w:tcPr>
            <w:tcW w:w="6662" w:type="dxa"/>
            <w:gridSpan w:val="5"/>
            <w:shd w:val="clear" w:color="auto" w:fill="FFFFFF" w:themeFill="background1"/>
          </w:tcPr>
          <w:p w:rsidR="00021BBD" w:rsidRPr="00F31A54" w:rsidRDefault="00021BBD" w:rsidP="004338F1">
            <w:pPr>
              <w:rPr>
                <w:rFonts w:ascii="MetaPro-Bold" w:hAnsi="MetaPro-Bold"/>
                <w:sz w:val="18"/>
                <w:szCs w:val="18"/>
                <w:lang w:val="eu-ES"/>
              </w:rPr>
            </w:pPr>
          </w:p>
        </w:tc>
      </w:tr>
      <w:tr w:rsidR="00021BBD" w:rsidRPr="00C62531" w:rsidTr="00021BBD">
        <w:trPr>
          <w:gridAfter w:val="1"/>
          <w:wAfter w:w="993" w:type="dxa"/>
        </w:trPr>
        <w:tc>
          <w:tcPr>
            <w:tcW w:w="6096" w:type="dxa"/>
            <w:gridSpan w:val="4"/>
            <w:shd w:val="clear" w:color="auto" w:fill="FFFFFF" w:themeFill="background1"/>
          </w:tcPr>
          <w:p w:rsidR="00021BBD" w:rsidRPr="00E93E00" w:rsidRDefault="00021BBD" w:rsidP="00404E8C">
            <w:pPr>
              <w:pStyle w:val="Zerrenda-paragrafoa"/>
              <w:numPr>
                <w:ilvl w:val="1"/>
                <w:numId w:val="5"/>
              </w:numPr>
              <w:rPr>
                <w:rFonts w:ascii="MetaOT-Light" w:hAnsi="MetaOT-Light"/>
                <w:sz w:val="18"/>
                <w:szCs w:val="18"/>
                <w:lang w:val="eu-ES"/>
              </w:rPr>
            </w:pPr>
            <w:r>
              <w:rPr>
                <w:rFonts w:ascii="MetaOT-Light" w:hAnsi="MetaOT-Light"/>
                <w:sz w:val="18"/>
                <w:szCs w:val="18"/>
                <w:lang w:val="eu-ES"/>
              </w:rPr>
              <w:t>Prozedurak ikuspegi integrala (informatu-eztabaidatu-bozkatu)</w:t>
            </w:r>
            <w:r w:rsidRPr="00C62531">
              <w:rPr>
                <w:rFonts w:ascii="MetaOT-Light" w:hAnsi="MetaOT-Light"/>
                <w:sz w:val="18"/>
                <w:szCs w:val="18"/>
                <w:lang w:val="eu-ES"/>
              </w:rPr>
              <w:t xml:space="preserve"> jasotzen</w:t>
            </w:r>
            <w:r>
              <w:rPr>
                <w:rFonts w:ascii="MetaOT-Light" w:hAnsi="MetaOT-Light"/>
                <w:sz w:val="18"/>
                <w:szCs w:val="18"/>
                <w:lang w:val="eu-ES"/>
              </w:rPr>
              <w:t xml:space="preserve"> du? </w:t>
            </w:r>
          </w:p>
        </w:tc>
        <w:tc>
          <w:tcPr>
            <w:tcW w:w="425" w:type="dxa"/>
            <w:shd w:val="clear" w:color="auto" w:fill="FFFFFF" w:themeFill="background1"/>
          </w:tcPr>
          <w:p w:rsidR="00021BBD" w:rsidRPr="00F31A54" w:rsidRDefault="00021BBD">
            <w:pPr>
              <w:rPr>
                <w:rFonts w:ascii="MetaPro-Bold" w:hAnsi="MetaPro-Bold"/>
                <w:sz w:val="18"/>
                <w:szCs w:val="18"/>
                <w:lang w:val="eu-ES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021BBD" w:rsidRPr="00F31A54" w:rsidRDefault="00021BBD">
            <w:pPr>
              <w:rPr>
                <w:rFonts w:ascii="MetaPro-Bold" w:hAnsi="MetaPro-Bold"/>
                <w:sz w:val="18"/>
                <w:szCs w:val="18"/>
                <w:lang w:val="eu-E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21BBD" w:rsidRPr="00F31A54" w:rsidRDefault="00021BBD">
            <w:pPr>
              <w:rPr>
                <w:rFonts w:ascii="MetaPro-Bold" w:hAnsi="MetaPro-Bold"/>
                <w:sz w:val="18"/>
                <w:szCs w:val="18"/>
                <w:lang w:val="eu-ES"/>
              </w:rPr>
            </w:pPr>
          </w:p>
        </w:tc>
        <w:tc>
          <w:tcPr>
            <w:tcW w:w="6662" w:type="dxa"/>
            <w:gridSpan w:val="5"/>
            <w:shd w:val="clear" w:color="auto" w:fill="FFFFFF" w:themeFill="background1"/>
          </w:tcPr>
          <w:p w:rsidR="00021BBD" w:rsidRPr="00F31A54" w:rsidRDefault="00021BBD" w:rsidP="004338F1">
            <w:pPr>
              <w:rPr>
                <w:rFonts w:ascii="MetaPro-Bold" w:hAnsi="MetaPro-Bold"/>
                <w:sz w:val="18"/>
                <w:szCs w:val="18"/>
                <w:lang w:val="eu-ES"/>
              </w:rPr>
            </w:pPr>
          </w:p>
        </w:tc>
      </w:tr>
      <w:tr w:rsidR="00021BBD" w:rsidRPr="001111EA" w:rsidTr="00021BBD">
        <w:trPr>
          <w:gridAfter w:val="1"/>
          <w:wAfter w:w="993" w:type="dxa"/>
        </w:trPr>
        <w:tc>
          <w:tcPr>
            <w:tcW w:w="6096" w:type="dxa"/>
            <w:gridSpan w:val="4"/>
            <w:shd w:val="clear" w:color="auto" w:fill="FFFFFF" w:themeFill="background1"/>
          </w:tcPr>
          <w:p w:rsidR="00021BBD" w:rsidRPr="00A51FB0" w:rsidRDefault="00021BBD" w:rsidP="00404E8C">
            <w:pPr>
              <w:pStyle w:val="Zerrenda-paragrafoa"/>
              <w:numPr>
                <w:ilvl w:val="1"/>
                <w:numId w:val="5"/>
              </w:numPr>
              <w:rPr>
                <w:rFonts w:ascii="MetaOT-Light" w:hAnsi="MetaOT-Light"/>
                <w:sz w:val="18"/>
                <w:szCs w:val="18"/>
                <w:lang w:val="eu-ES"/>
              </w:rPr>
            </w:pPr>
            <w:r w:rsidRPr="00A51FB0">
              <w:rPr>
                <w:rFonts w:ascii="MetaOT-Light" w:hAnsi="MetaOT-Light"/>
                <w:sz w:val="18"/>
                <w:szCs w:val="18"/>
                <w:lang w:val="eu-ES"/>
              </w:rPr>
              <w:t>Galdeketaren emaitzaren iraupena zehaztuta dago?</w:t>
            </w:r>
          </w:p>
        </w:tc>
        <w:tc>
          <w:tcPr>
            <w:tcW w:w="425" w:type="dxa"/>
            <w:shd w:val="clear" w:color="auto" w:fill="FFFFFF" w:themeFill="background1"/>
          </w:tcPr>
          <w:p w:rsidR="00021BBD" w:rsidRPr="00F31A54" w:rsidRDefault="00021BBD">
            <w:pPr>
              <w:rPr>
                <w:rFonts w:ascii="MetaPro-Bold" w:hAnsi="MetaPro-Bold"/>
                <w:sz w:val="18"/>
                <w:szCs w:val="18"/>
                <w:lang w:val="eu-ES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021BBD" w:rsidRPr="00F31A54" w:rsidRDefault="00021BBD">
            <w:pPr>
              <w:rPr>
                <w:rFonts w:ascii="MetaPro-Bold" w:hAnsi="MetaPro-Bold"/>
                <w:sz w:val="18"/>
                <w:szCs w:val="18"/>
                <w:lang w:val="eu-E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21BBD" w:rsidRPr="00F31A54" w:rsidRDefault="00021BBD">
            <w:pPr>
              <w:rPr>
                <w:rFonts w:ascii="MetaPro-Bold" w:hAnsi="MetaPro-Bold"/>
                <w:sz w:val="18"/>
                <w:szCs w:val="18"/>
                <w:lang w:val="eu-ES"/>
              </w:rPr>
            </w:pPr>
          </w:p>
        </w:tc>
        <w:tc>
          <w:tcPr>
            <w:tcW w:w="6662" w:type="dxa"/>
            <w:gridSpan w:val="5"/>
            <w:shd w:val="clear" w:color="auto" w:fill="FFFFFF" w:themeFill="background1"/>
          </w:tcPr>
          <w:p w:rsidR="00021BBD" w:rsidRPr="00F31A54" w:rsidRDefault="00021BBD" w:rsidP="004338F1">
            <w:pPr>
              <w:rPr>
                <w:rFonts w:ascii="MetaPro-Bold" w:hAnsi="MetaPro-Bold"/>
                <w:sz w:val="18"/>
                <w:szCs w:val="18"/>
                <w:lang w:val="eu-ES"/>
              </w:rPr>
            </w:pPr>
          </w:p>
        </w:tc>
      </w:tr>
      <w:tr w:rsidR="00021BBD" w:rsidRPr="001111EA" w:rsidTr="00021BBD">
        <w:trPr>
          <w:gridAfter w:val="1"/>
          <w:wAfter w:w="993" w:type="dxa"/>
        </w:trPr>
        <w:tc>
          <w:tcPr>
            <w:tcW w:w="6096" w:type="dxa"/>
            <w:gridSpan w:val="4"/>
            <w:shd w:val="clear" w:color="auto" w:fill="FFFFFF" w:themeFill="background1"/>
          </w:tcPr>
          <w:p w:rsidR="00021BBD" w:rsidRPr="00A51FB0" w:rsidRDefault="00021BBD" w:rsidP="00404E8C">
            <w:pPr>
              <w:pStyle w:val="Zerrenda-paragrafoa"/>
              <w:numPr>
                <w:ilvl w:val="1"/>
                <w:numId w:val="5"/>
              </w:numPr>
              <w:rPr>
                <w:rFonts w:ascii="MetaOT-Light" w:hAnsi="MetaOT-Light"/>
                <w:sz w:val="18"/>
                <w:szCs w:val="18"/>
                <w:lang w:val="eu-ES"/>
              </w:rPr>
            </w:pPr>
            <w:r w:rsidRPr="00A51FB0">
              <w:rPr>
                <w:rFonts w:ascii="MetaOT-Light" w:hAnsi="MetaOT-Light"/>
                <w:sz w:val="18"/>
                <w:szCs w:val="18"/>
                <w:lang w:val="eu-ES"/>
              </w:rPr>
              <w:t>Galdeketatik aterako den emaitzaren ezarpena aurreikusi da? izango dituen ondorioak aurreikusi dira?</w:t>
            </w:r>
          </w:p>
        </w:tc>
        <w:tc>
          <w:tcPr>
            <w:tcW w:w="425" w:type="dxa"/>
            <w:shd w:val="clear" w:color="auto" w:fill="FFFFFF" w:themeFill="background1"/>
          </w:tcPr>
          <w:p w:rsidR="00021BBD" w:rsidRPr="00F31A54" w:rsidRDefault="00021BBD">
            <w:pPr>
              <w:rPr>
                <w:rFonts w:ascii="MetaPro-Bold" w:hAnsi="MetaPro-Bold"/>
                <w:sz w:val="18"/>
                <w:szCs w:val="18"/>
                <w:lang w:val="eu-ES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021BBD" w:rsidRPr="00F31A54" w:rsidRDefault="00021BBD">
            <w:pPr>
              <w:rPr>
                <w:rFonts w:ascii="MetaPro-Bold" w:hAnsi="MetaPro-Bold"/>
                <w:sz w:val="18"/>
                <w:szCs w:val="18"/>
                <w:lang w:val="eu-E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21BBD" w:rsidRPr="00F31A54" w:rsidRDefault="00021BBD">
            <w:pPr>
              <w:rPr>
                <w:rFonts w:ascii="MetaPro-Bold" w:hAnsi="MetaPro-Bold"/>
                <w:sz w:val="18"/>
                <w:szCs w:val="18"/>
                <w:lang w:val="eu-ES"/>
              </w:rPr>
            </w:pPr>
          </w:p>
        </w:tc>
        <w:tc>
          <w:tcPr>
            <w:tcW w:w="6662" w:type="dxa"/>
            <w:gridSpan w:val="5"/>
            <w:shd w:val="clear" w:color="auto" w:fill="FFFFFF" w:themeFill="background1"/>
          </w:tcPr>
          <w:p w:rsidR="00021BBD" w:rsidRPr="00F31A54" w:rsidRDefault="00021BBD" w:rsidP="004338F1">
            <w:pPr>
              <w:rPr>
                <w:rFonts w:ascii="MetaPro-Bold" w:hAnsi="MetaPro-Bold"/>
                <w:sz w:val="18"/>
                <w:szCs w:val="18"/>
                <w:lang w:val="eu-ES"/>
              </w:rPr>
            </w:pPr>
          </w:p>
        </w:tc>
      </w:tr>
      <w:tr w:rsidR="00021BBD" w:rsidRPr="00162F4E" w:rsidTr="007955E3">
        <w:trPr>
          <w:gridAfter w:val="1"/>
          <w:wAfter w:w="993" w:type="dxa"/>
        </w:trPr>
        <w:tc>
          <w:tcPr>
            <w:tcW w:w="14317" w:type="dxa"/>
            <w:gridSpan w:val="13"/>
            <w:shd w:val="clear" w:color="auto" w:fill="C6D9F1" w:themeFill="text2" w:themeFillTint="33"/>
          </w:tcPr>
          <w:p w:rsidR="00021BBD" w:rsidRPr="00743335" w:rsidRDefault="00021BBD" w:rsidP="00404E8C">
            <w:pPr>
              <w:pStyle w:val="Zerrenda-paragrafoa"/>
              <w:numPr>
                <w:ilvl w:val="0"/>
                <w:numId w:val="5"/>
              </w:numPr>
              <w:rPr>
                <w:rFonts w:ascii="MetaPro-Bold" w:hAnsi="MetaPro-Bold"/>
                <w:sz w:val="18"/>
                <w:szCs w:val="18"/>
                <w:lang w:val="eu-ES"/>
              </w:rPr>
            </w:pPr>
            <w:r>
              <w:rPr>
                <w:rFonts w:ascii="MetaPro-Bold" w:hAnsi="MetaPro-Bold"/>
                <w:sz w:val="18"/>
                <w:szCs w:val="18"/>
                <w:lang w:val="eu-ES"/>
              </w:rPr>
              <w:t>BALDINTZAK:</w:t>
            </w:r>
          </w:p>
        </w:tc>
      </w:tr>
      <w:tr w:rsidR="00021BBD" w:rsidRPr="00162F4E" w:rsidTr="00021BBD">
        <w:trPr>
          <w:gridAfter w:val="1"/>
          <w:wAfter w:w="993" w:type="dxa"/>
        </w:trPr>
        <w:tc>
          <w:tcPr>
            <w:tcW w:w="6096" w:type="dxa"/>
            <w:gridSpan w:val="4"/>
            <w:shd w:val="clear" w:color="auto" w:fill="FFFFFF" w:themeFill="background1"/>
          </w:tcPr>
          <w:p w:rsidR="00021BBD" w:rsidRPr="00162F4E" w:rsidRDefault="00021BBD" w:rsidP="00404E8C">
            <w:pPr>
              <w:pStyle w:val="Zerrenda-paragrafoa"/>
              <w:numPr>
                <w:ilvl w:val="1"/>
                <w:numId w:val="5"/>
              </w:numPr>
              <w:rPr>
                <w:rFonts w:ascii="MetaOT-Light" w:hAnsi="MetaOT-Light"/>
                <w:sz w:val="18"/>
                <w:szCs w:val="18"/>
                <w:lang w:val="eu-ES"/>
              </w:rPr>
            </w:pPr>
            <w:r>
              <w:rPr>
                <w:rFonts w:ascii="MetaOT-Light" w:hAnsi="MetaOT-Light"/>
                <w:sz w:val="18"/>
                <w:szCs w:val="18"/>
                <w:lang w:val="eu-ES"/>
              </w:rPr>
              <w:t xml:space="preserve">Prozedurak bermatzen du unibertsaltasun printzipioa? Edozein herritarrek parte hartzeko baldintzak bermatzen dira? </w:t>
            </w:r>
          </w:p>
        </w:tc>
        <w:tc>
          <w:tcPr>
            <w:tcW w:w="425" w:type="dxa"/>
            <w:shd w:val="clear" w:color="auto" w:fill="FFFFFF" w:themeFill="background1"/>
          </w:tcPr>
          <w:p w:rsidR="00021BBD" w:rsidRPr="00F31A54" w:rsidRDefault="00021BBD">
            <w:pPr>
              <w:rPr>
                <w:rFonts w:ascii="MetaPro-Bold" w:hAnsi="MetaPro-Bold"/>
                <w:sz w:val="18"/>
                <w:szCs w:val="18"/>
                <w:lang w:val="eu-ES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021BBD" w:rsidRPr="00F31A54" w:rsidRDefault="00021BBD">
            <w:pPr>
              <w:rPr>
                <w:rFonts w:ascii="MetaPro-Bold" w:hAnsi="MetaPro-Bold"/>
                <w:sz w:val="18"/>
                <w:szCs w:val="18"/>
                <w:lang w:val="eu-ES"/>
              </w:rPr>
            </w:pPr>
          </w:p>
        </w:tc>
        <w:tc>
          <w:tcPr>
            <w:tcW w:w="733" w:type="dxa"/>
            <w:gridSpan w:val="2"/>
            <w:shd w:val="clear" w:color="auto" w:fill="FFFFFF" w:themeFill="background1"/>
          </w:tcPr>
          <w:p w:rsidR="00021BBD" w:rsidRPr="00F31A54" w:rsidRDefault="00021BBD">
            <w:pPr>
              <w:rPr>
                <w:rFonts w:ascii="MetaPro-Bold" w:hAnsi="MetaPro-Bold"/>
                <w:sz w:val="18"/>
                <w:szCs w:val="18"/>
                <w:lang w:val="eu-ES"/>
              </w:rPr>
            </w:pPr>
          </w:p>
        </w:tc>
        <w:tc>
          <w:tcPr>
            <w:tcW w:w="6638" w:type="dxa"/>
            <w:gridSpan w:val="4"/>
            <w:shd w:val="clear" w:color="auto" w:fill="FFFFFF" w:themeFill="background1"/>
          </w:tcPr>
          <w:p w:rsidR="00021BBD" w:rsidRPr="004338F1" w:rsidRDefault="00021BBD" w:rsidP="004338F1">
            <w:pPr>
              <w:rPr>
                <w:rFonts w:ascii="MetaOT-Light" w:hAnsi="MetaOT-Light"/>
                <w:sz w:val="18"/>
                <w:szCs w:val="18"/>
                <w:lang w:val="eu-ES"/>
              </w:rPr>
            </w:pPr>
          </w:p>
        </w:tc>
      </w:tr>
      <w:tr w:rsidR="00B004D5" w:rsidRPr="00BC494A" w:rsidTr="00021BBD">
        <w:trPr>
          <w:gridAfter w:val="1"/>
          <w:wAfter w:w="993" w:type="dxa"/>
        </w:trPr>
        <w:tc>
          <w:tcPr>
            <w:tcW w:w="6096" w:type="dxa"/>
            <w:gridSpan w:val="4"/>
            <w:shd w:val="clear" w:color="auto" w:fill="FFFFFF" w:themeFill="background1"/>
          </w:tcPr>
          <w:p w:rsidR="00B004D5" w:rsidRDefault="00BC494A" w:rsidP="00404E8C">
            <w:pPr>
              <w:pStyle w:val="Zerrenda-paragrafoa"/>
              <w:numPr>
                <w:ilvl w:val="1"/>
                <w:numId w:val="5"/>
              </w:numPr>
              <w:rPr>
                <w:rFonts w:ascii="MetaOT-Light" w:hAnsi="MetaOT-Light"/>
                <w:sz w:val="18"/>
                <w:szCs w:val="18"/>
                <w:lang w:val="eu-ES"/>
              </w:rPr>
            </w:pPr>
            <w:r>
              <w:rPr>
                <w:rFonts w:ascii="MetaOT-Light" w:hAnsi="MetaOT-Light"/>
                <w:sz w:val="18"/>
                <w:szCs w:val="18"/>
                <w:lang w:val="eu-ES"/>
              </w:rPr>
              <w:t>Bozka sekretua</w:t>
            </w:r>
            <w:r w:rsidR="00B004D5">
              <w:rPr>
                <w:rFonts w:ascii="MetaOT-Light" w:hAnsi="MetaOT-Light"/>
                <w:sz w:val="18"/>
                <w:szCs w:val="18"/>
                <w:lang w:val="eu-ES"/>
              </w:rPr>
              <w:t xml:space="preserve"> bermatzeko neurriak hartu dira?</w:t>
            </w:r>
          </w:p>
        </w:tc>
        <w:tc>
          <w:tcPr>
            <w:tcW w:w="425" w:type="dxa"/>
            <w:shd w:val="clear" w:color="auto" w:fill="FFFFFF" w:themeFill="background1"/>
          </w:tcPr>
          <w:p w:rsidR="00B004D5" w:rsidRPr="00F31A54" w:rsidRDefault="00B004D5">
            <w:pPr>
              <w:rPr>
                <w:rFonts w:ascii="MetaPro-Bold" w:hAnsi="MetaPro-Bold"/>
                <w:sz w:val="18"/>
                <w:szCs w:val="18"/>
                <w:lang w:val="eu-ES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B004D5" w:rsidRPr="00F31A54" w:rsidRDefault="00B004D5">
            <w:pPr>
              <w:rPr>
                <w:rFonts w:ascii="MetaPro-Bold" w:hAnsi="MetaPro-Bold"/>
                <w:sz w:val="18"/>
                <w:szCs w:val="18"/>
                <w:lang w:val="eu-ES"/>
              </w:rPr>
            </w:pPr>
          </w:p>
        </w:tc>
        <w:tc>
          <w:tcPr>
            <w:tcW w:w="733" w:type="dxa"/>
            <w:gridSpan w:val="2"/>
            <w:shd w:val="clear" w:color="auto" w:fill="FFFFFF" w:themeFill="background1"/>
          </w:tcPr>
          <w:p w:rsidR="00B004D5" w:rsidRPr="00F31A54" w:rsidRDefault="00B004D5">
            <w:pPr>
              <w:rPr>
                <w:rFonts w:ascii="MetaPro-Bold" w:hAnsi="MetaPro-Bold"/>
                <w:sz w:val="18"/>
                <w:szCs w:val="18"/>
                <w:lang w:val="eu-ES"/>
              </w:rPr>
            </w:pPr>
          </w:p>
        </w:tc>
        <w:tc>
          <w:tcPr>
            <w:tcW w:w="6638" w:type="dxa"/>
            <w:gridSpan w:val="4"/>
            <w:shd w:val="clear" w:color="auto" w:fill="FFFFFF" w:themeFill="background1"/>
          </w:tcPr>
          <w:p w:rsidR="00B004D5" w:rsidRPr="004338F1" w:rsidRDefault="00B004D5" w:rsidP="004338F1">
            <w:pPr>
              <w:rPr>
                <w:rFonts w:ascii="MetaOT-Light" w:hAnsi="MetaOT-Light"/>
                <w:sz w:val="18"/>
                <w:szCs w:val="18"/>
                <w:lang w:val="eu-ES"/>
              </w:rPr>
            </w:pPr>
          </w:p>
        </w:tc>
      </w:tr>
      <w:tr w:rsidR="00B004D5" w:rsidRPr="00162F4E" w:rsidTr="00021BBD">
        <w:trPr>
          <w:gridAfter w:val="1"/>
          <w:wAfter w:w="993" w:type="dxa"/>
        </w:trPr>
        <w:tc>
          <w:tcPr>
            <w:tcW w:w="6096" w:type="dxa"/>
            <w:gridSpan w:val="4"/>
            <w:shd w:val="clear" w:color="auto" w:fill="FFFFFF" w:themeFill="background1"/>
          </w:tcPr>
          <w:p w:rsidR="00B004D5" w:rsidRDefault="00B004D5" w:rsidP="00404E8C">
            <w:pPr>
              <w:pStyle w:val="Zerrenda-paragrafoa"/>
              <w:numPr>
                <w:ilvl w:val="1"/>
                <w:numId w:val="5"/>
              </w:numPr>
              <w:rPr>
                <w:rFonts w:ascii="MetaOT-Light" w:hAnsi="MetaOT-Light"/>
                <w:sz w:val="18"/>
                <w:szCs w:val="18"/>
                <w:lang w:val="eu-ES"/>
              </w:rPr>
            </w:pPr>
            <w:r>
              <w:rPr>
                <w:rFonts w:ascii="MetaOT-Light" w:hAnsi="MetaOT-Light"/>
                <w:sz w:val="18"/>
                <w:szCs w:val="18"/>
                <w:lang w:val="eu-ES"/>
              </w:rPr>
              <w:t>Galdegaiarekin lotuta egon daitezkeen interes-talde desberdinen informaziorako aukera-berdintasuna bermatzeko neurriak hartu dira?</w:t>
            </w:r>
          </w:p>
        </w:tc>
        <w:tc>
          <w:tcPr>
            <w:tcW w:w="425" w:type="dxa"/>
            <w:shd w:val="clear" w:color="auto" w:fill="FFFFFF" w:themeFill="background1"/>
          </w:tcPr>
          <w:p w:rsidR="00B004D5" w:rsidRPr="00F31A54" w:rsidRDefault="00B004D5">
            <w:pPr>
              <w:rPr>
                <w:rFonts w:ascii="MetaPro-Bold" w:hAnsi="MetaPro-Bold"/>
                <w:sz w:val="18"/>
                <w:szCs w:val="18"/>
                <w:lang w:val="eu-ES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B004D5" w:rsidRPr="00F31A54" w:rsidRDefault="00B004D5">
            <w:pPr>
              <w:rPr>
                <w:rFonts w:ascii="MetaPro-Bold" w:hAnsi="MetaPro-Bold"/>
                <w:sz w:val="18"/>
                <w:szCs w:val="18"/>
                <w:lang w:val="eu-ES"/>
              </w:rPr>
            </w:pPr>
          </w:p>
        </w:tc>
        <w:tc>
          <w:tcPr>
            <w:tcW w:w="733" w:type="dxa"/>
            <w:gridSpan w:val="2"/>
            <w:shd w:val="clear" w:color="auto" w:fill="FFFFFF" w:themeFill="background1"/>
          </w:tcPr>
          <w:p w:rsidR="00B004D5" w:rsidRPr="00F31A54" w:rsidRDefault="00B004D5">
            <w:pPr>
              <w:rPr>
                <w:rFonts w:ascii="MetaPro-Bold" w:hAnsi="MetaPro-Bold"/>
                <w:sz w:val="18"/>
                <w:szCs w:val="18"/>
                <w:lang w:val="eu-ES"/>
              </w:rPr>
            </w:pPr>
          </w:p>
        </w:tc>
        <w:tc>
          <w:tcPr>
            <w:tcW w:w="6638" w:type="dxa"/>
            <w:gridSpan w:val="4"/>
            <w:shd w:val="clear" w:color="auto" w:fill="FFFFFF" w:themeFill="background1"/>
          </w:tcPr>
          <w:p w:rsidR="00B004D5" w:rsidRPr="004338F1" w:rsidRDefault="00B004D5" w:rsidP="004338F1">
            <w:pPr>
              <w:rPr>
                <w:rFonts w:ascii="MetaOT-Light" w:hAnsi="MetaOT-Light"/>
                <w:sz w:val="18"/>
                <w:szCs w:val="18"/>
                <w:lang w:val="eu-ES"/>
              </w:rPr>
            </w:pPr>
          </w:p>
        </w:tc>
      </w:tr>
    </w:tbl>
    <w:p w:rsidR="00B42E4F" w:rsidRDefault="00B42E4F" w:rsidP="00B42E4F">
      <w:pPr>
        <w:spacing w:after="0"/>
        <w:rPr>
          <w:rFonts w:ascii="MetaPro-Bold" w:hAnsi="MetaPro-Bold"/>
          <w:bCs/>
          <w:color w:val="1F497D" w:themeColor="text2"/>
          <w:lang w:val="eu-ES"/>
        </w:rPr>
      </w:pPr>
    </w:p>
    <w:p w:rsidR="005D70EA" w:rsidRDefault="005D70EA" w:rsidP="00B42E4F">
      <w:pPr>
        <w:spacing w:after="0"/>
        <w:rPr>
          <w:rFonts w:ascii="MetaPro-Bold" w:hAnsi="MetaPro-Bold"/>
          <w:bCs/>
          <w:color w:val="1F497D" w:themeColor="text2"/>
          <w:lang w:val="eu-ES"/>
        </w:rPr>
      </w:pPr>
    </w:p>
    <w:tbl>
      <w:tblPr>
        <w:tblStyle w:val="Saretaduntaula"/>
        <w:tblW w:w="1431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091"/>
        <w:gridCol w:w="425"/>
        <w:gridCol w:w="425"/>
        <w:gridCol w:w="711"/>
        <w:gridCol w:w="6665"/>
      </w:tblGrid>
      <w:tr w:rsidR="00021BBD" w:rsidRPr="00A11382" w:rsidTr="00BC494A">
        <w:tc>
          <w:tcPr>
            <w:tcW w:w="14317" w:type="dxa"/>
            <w:gridSpan w:val="5"/>
            <w:shd w:val="clear" w:color="auto" w:fill="1F497D" w:themeFill="text2"/>
          </w:tcPr>
          <w:p w:rsidR="00021BBD" w:rsidRDefault="00021BBD" w:rsidP="005D70EA">
            <w:pPr>
              <w:rPr>
                <w:rFonts w:ascii="MetaPro-Bold" w:hAnsi="MetaPro-Bold"/>
                <w:color w:val="1F497D" w:themeColor="text2"/>
                <w:sz w:val="36"/>
                <w:lang w:val="eu-ES"/>
              </w:rPr>
            </w:pPr>
            <w:r>
              <w:rPr>
                <w:rFonts w:ascii="MetaPro-Bold" w:hAnsi="MetaPro-Bold"/>
                <w:color w:val="1F497D" w:themeColor="text2"/>
                <w:sz w:val="36"/>
                <w:lang w:val="eu-ES"/>
              </w:rPr>
              <w:br w:type="page"/>
            </w:r>
            <w:r>
              <w:rPr>
                <w:rFonts w:ascii="MetaPro-Bold" w:hAnsi="MetaPro-Bold"/>
                <w:color w:val="FFFFFF" w:themeColor="background1"/>
                <w:sz w:val="32"/>
                <w:szCs w:val="32"/>
                <w:lang w:val="eu-ES"/>
              </w:rPr>
              <w:t>Prozesua</w:t>
            </w:r>
            <w:r w:rsidR="00BC494A">
              <w:rPr>
                <w:rFonts w:ascii="MetaPro-Bold" w:hAnsi="MetaPro-Bold"/>
                <w:color w:val="FFFFFF" w:themeColor="background1"/>
                <w:sz w:val="32"/>
                <w:szCs w:val="32"/>
                <w:lang w:val="eu-ES"/>
              </w:rPr>
              <w:t>n zehar</w:t>
            </w:r>
            <w:r w:rsidRPr="00A9385F">
              <w:rPr>
                <w:rFonts w:ascii="MetaPro-Bold" w:hAnsi="MetaPro-Bold"/>
                <w:color w:val="FFFFFF" w:themeColor="background1"/>
                <w:sz w:val="32"/>
                <w:szCs w:val="32"/>
                <w:lang w:val="eu-ES"/>
              </w:rPr>
              <w:t xml:space="preserve">  </w:t>
            </w:r>
          </w:p>
        </w:tc>
      </w:tr>
      <w:tr w:rsidR="00021BBD" w:rsidRPr="00A11382" w:rsidTr="00BC494A">
        <w:tc>
          <w:tcPr>
            <w:tcW w:w="6091" w:type="dxa"/>
            <w:shd w:val="clear" w:color="auto" w:fill="548DD4" w:themeFill="text2" w:themeFillTint="99"/>
          </w:tcPr>
          <w:p w:rsidR="00021BBD" w:rsidRPr="009B65B3" w:rsidRDefault="00021BBD" w:rsidP="004D5A49">
            <w:pPr>
              <w:rPr>
                <w:rFonts w:ascii="MetaPro-Bold" w:hAnsi="MetaPro-Bold"/>
                <w:color w:val="FFFFFF" w:themeColor="background1"/>
                <w:sz w:val="18"/>
                <w:szCs w:val="18"/>
                <w:lang w:val="eu-ES"/>
              </w:rPr>
            </w:pPr>
            <w:r w:rsidRPr="009B65B3">
              <w:rPr>
                <w:rFonts w:ascii="MetaPro-Bold" w:hAnsi="MetaPro-Bold"/>
                <w:color w:val="FFFFFF" w:themeColor="background1"/>
                <w:sz w:val="18"/>
                <w:szCs w:val="18"/>
                <w:lang w:val="eu-ES"/>
              </w:rPr>
              <w:t>AZTERGAIAK</w:t>
            </w:r>
          </w:p>
        </w:tc>
        <w:tc>
          <w:tcPr>
            <w:tcW w:w="425" w:type="dxa"/>
            <w:shd w:val="clear" w:color="auto" w:fill="548DD4" w:themeFill="text2" w:themeFillTint="99"/>
          </w:tcPr>
          <w:p w:rsidR="00021BBD" w:rsidRPr="009B65B3" w:rsidRDefault="00021BBD" w:rsidP="00180C97">
            <w:pPr>
              <w:ind w:left="-108"/>
              <w:rPr>
                <w:rFonts w:ascii="MetaPro-Bold" w:hAnsi="MetaPro-Bold"/>
                <w:color w:val="FFFFFF" w:themeColor="background1"/>
                <w:sz w:val="18"/>
                <w:szCs w:val="18"/>
                <w:lang w:val="eu-ES"/>
              </w:rPr>
            </w:pPr>
            <w:r w:rsidRPr="00180C97">
              <w:rPr>
                <w:rFonts w:ascii="MetaPro-Bold" w:hAnsi="MetaPro-Bold"/>
                <w:color w:val="FFFFFF" w:themeColor="background1"/>
                <w:sz w:val="16"/>
                <w:szCs w:val="16"/>
                <w:lang w:val="eu-ES"/>
              </w:rPr>
              <w:t>BAI</w:t>
            </w:r>
          </w:p>
        </w:tc>
        <w:tc>
          <w:tcPr>
            <w:tcW w:w="425" w:type="dxa"/>
            <w:shd w:val="clear" w:color="auto" w:fill="548DD4" w:themeFill="text2" w:themeFillTint="99"/>
          </w:tcPr>
          <w:p w:rsidR="00021BBD" w:rsidRPr="009B65B3" w:rsidRDefault="00021BBD" w:rsidP="004D5A49">
            <w:pPr>
              <w:rPr>
                <w:rFonts w:ascii="MetaPro-Bold" w:hAnsi="MetaPro-Bold"/>
                <w:color w:val="FFFFFF" w:themeColor="background1"/>
                <w:sz w:val="18"/>
                <w:szCs w:val="18"/>
                <w:lang w:val="eu-ES"/>
              </w:rPr>
            </w:pPr>
            <w:r w:rsidRPr="009B65B3">
              <w:rPr>
                <w:rFonts w:ascii="MetaPro-Bold" w:hAnsi="MetaPro-Bold"/>
                <w:color w:val="FFFFFF" w:themeColor="background1"/>
                <w:sz w:val="18"/>
                <w:szCs w:val="18"/>
                <w:lang w:val="eu-ES"/>
              </w:rPr>
              <w:t>EZ</w:t>
            </w:r>
          </w:p>
        </w:tc>
        <w:tc>
          <w:tcPr>
            <w:tcW w:w="711" w:type="dxa"/>
            <w:shd w:val="clear" w:color="auto" w:fill="548DD4" w:themeFill="text2" w:themeFillTint="99"/>
          </w:tcPr>
          <w:p w:rsidR="00021BBD" w:rsidRPr="009B65B3" w:rsidRDefault="00021BBD" w:rsidP="004D5A49">
            <w:pPr>
              <w:rPr>
                <w:rFonts w:ascii="MetaPro-Bold" w:hAnsi="MetaPro-Bold"/>
                <w:color w:val="FFFFFF" w:themeColor="background1"/>
                <w:sz w:val="18"/>
                <w:szCs w:val="18"/>
                <w:lang w:val="eu-ES"/>
              </w:rPr>
            </w:pPr>
            <w:r w:rsidRPr="009B65B3">
              <w:rPr>
                <w:rFonts w:ascii="MetaPro-Bold" w:hAnsi="MetaPro-Bold"/>
                <w:color w:val="FFFFFF" w:themeColor="background1"/>
                <w:sz w:val="18"/>
                <w:szCs w:val="18"/>
                <w:lang w:val="eu-ES"/>
              </w:rPr>
              <w:t>EZ DAGOKIO</w:t>
            </w:r>
          </w:p>
        </w:tc>
        <w:tc>
          <w:tcPr>
            <w:tcW w:w="6665" w:type="dxa"/>
            <w:shd w:val="clear" w:color="auto" w:fill="548DD4" w:themeFill="text2" w:themeFillTint="99"/>
          </w:tcPr>
          <w:p w:rsidR="00021BBD" w:rsidRPr="00743335" w:rsidRDefault="00021BBD" w:rsidP="00180C97">
            <w:pPr>
              <w:rPr>
                <w:rFonts w:ascii="MetaPro-Bold" w:hAnsi="MetaPro-Bold"/>
                <w:color w:val="FFFFFF" w:themeColor="background1"/>
                <w:sz w:val="16"/>
                <w:szCs w:val="16"/>
                <w:lang w:val="eu-ES"/>
              </w:rPr>
            </w:pPr>
            <w:r w:rsidRPr="00743335">
              <w:rPr>
                <w:rFonts w:ascii="MetaPro-Bold" w:hAnsi="MetaPro-Bold"/>
                <w:color w:val="FFFFFF" w:themeColor="background1"/>
                <w:sz w:val="16"/>
                <w:szCs w:val="16"/>
                <w:lang w:val="eu-ES"/>
              </w:rPr>
              <w:t xml:space="preserve">Erantzuna </w:t>
            </w:r>
            <w:r w:rsidRPr="00743335">
              <w:rPr>
                <w:rFonts w:ascii="MetaPro-Bold" w:hAnsi="MetaPro-Bold"/>
                <w:color w:val="1F497D" w:themeColor="text2"/>
                <w:sz w:val="16"/>
                <w:szCs w:val="16"/>
                <w:lang w:val="eu-ES"/>
              </w:rPr>
              <w:t>BAI:</w:t>
            </w:r>
            <w:r w:rsidRPr="00743335">
              <w:rPr>
                <w:rFonts w:ascii="MetaPro-Bold" w:hAnsi="MetaPro-Bold"/>
                <w:color w:val="FFFFFF" w:themeColor="background1"/>
                <w:sz w:val="16"/>
                <w:szCs w:val="16"/>
                <w:lang w:val="eu-ES"/>
              </w:rPr>
              <w:t xml:space="preserve"> ZER EGIN LITEKE? ADIBIDEAK</w:t>
            </w:r>
          </w:p>
          <w:p w:rsidR="00021BBD" w:rsidRPr="00743335" w:rsidRDefault="00021BBD" w:rsidP="00180C97">
            <w:pPr>
              <w:rPr>
                <w:rFonts w:ascii="MetaPro-Bold" w:hAnsi="MetaPro-Bold"/>
                <w:color w:val="FFFFFF" w:themeColor="background1"/>
                <w:sz w:val="16"/>
                <w:szCs w:val="16"/>
                <w:lang w:val="eu-ES"/>
              </w:rPr>
            </w:pPr>
            <w:r w:rsidRPr="00743335">
              <w:rPr>
                <w:rFonts w:ascii="MetaPro-Bold" w:hAnsi="MetaPro-Bold"/>
                <w:color w:val="FFFFFF" w:themeColor="background1"/>
                <w:sz w:val="16"/>
                <w:szCs w:val="16"/>
                <w:lang w:val="eu-ES"/>
              </w:rPr>
              <w:t xml:space="preserve">Erantzuna </w:t>
            </w:r>
            <w:r w:rsidRPr="00743335">
              <w:rPr>
                <w:rFonts w:ascii="MetaPro-Bold" w:hAnsi="MetaPro-Bold"/>
                <w:color w:val="1F497D" w:themeColor="text2"/>
                <w:sz w:val="16"/>
                <w:szCs w:val="16"/>
                <w:lang w:val="eu-ES"/>
              </w:rPr>
              <w:t>EZ:</w:t>
            </w:r>
            <w:r w:rsidRPr="00743335">
              <w:rPr>
                <w:rFonts w:ascii="MetaPro-Bold" w:hAnsi="MetaPro-Bold"/>
                <w:color w:val="FFFFFF" w:themeColor="background1"/>
                <w:sz w:val="16"/>
                <w:szCs w:val="16"/>
                <w:lang w:val="eu-ES"/>
              </w:rPr>
              <w:t xml:space="preserve">  HOBETZEKO PROPOSAMENAK</w:t>
            </w:r>
          </w:p>
          <w:p w:rsidR="00021BBD" w:rsidRPr="009B65B3" w:rsidRDefault="00021BBD" w:rsidP="00180C97">
            <w:pPr>
              <w:rPr>
                <w:rFonts w:ascii="MetaPro-Bold" w:hAnsi="MetaPro-Bold"/>
                <w:color w:val="FFFFFF" w:themeColor="background1"/>
                <w:sz w:val="18"/>
                <w:szCs w:val="18"/>
                <w:lang w:val="eu-ES"/>
              </w:rPr>
            </w:pPr>
            <w:r w:rsidRPr="00743335">
              <w:rPr>
                <w:rFonts w:ascii="MetaPro-Bold" w:hAnsi="MetaPro-Bold"/>
                <w:color w:val="FFFFFF" w:themeColor="background1"/>
                <w:sz w:val="16"/>
                <w:szCs w:val="16"/>
                <w:lang w:val="eu-ES"/>
              </w:rPr>
              <w:t xml:space="preserve">Erantzuna </w:t>
            </w:r>
            <w:r w:rsidRPr="00743335">
              <w:rPr>
                <w:rFonts w:ascii="MetaPro-Bold" w:hAnsi="MetaPro-Bold"/>
                <w:color w:val="1F497D" w:themeColor="text2"/>
                <w:sz w:val="16"/>
                <w:szCs w:val="16"/>
                <w:lang w:val="eu-ES"/>
              </w:rPr>
              <w:t>EZ DAGOKIO:</w:t>
            </w:r>
            <w:r w:rsidRPr="00743335">
              <w:rPr>
                <w:rFonts w:ascii="MetaPro-Bold" w:hAnsi="MetaPro-Bold"/>
                <w:color w:val="FFFFFF" w:themeColor="background1"/>
                <w:sz w:val="16"/>
                <w:szCs w:val="16"/>
                <w:lang w:val="eu-ES"/>
              </w:rPr>
              <w:t xml:space="preserve"> ZERGATIK?</w:t>
            </w:r>
          </w:p>
        </w:tc>
      </w:tr>
      <w:tr w:rsidR="00021BBD" w:rsidRPr="000D6F14" w:rsidTr="00BC494A">
        <w:tc>
          <w:tcPr>
            <w:tcW w:w="14317" w:type="dxa"/>
            <w:gridSpan w:val="5"/>
            <w:shd w:val="clear" w:color="auto" w:fill="C6D9F1" w:themeFill="text2" w:themeFillTint="33"/>
          </w:tcPr>
          <w:p w:rsidR="00021BBD" w:rsidRPr="00180C97" w:rsidRDefault="00021BBD" w:rsidP="00404E8C">
            <w:pPr>
              <w:pStyle w:val="Zerrenda-paragrafoa"/>
              <w:numPr>
                <w:ilvl w:val="0"/>
                <w:numId w:val="5"/>
              </w:numPr>
              <w:rPr>
                <w:rFonts w:ascii="MetaPro-Bold" w:hAnsi="MetaPro-Bold"/>
                <w:sz w:val="18"/>
                <w:szCs w:val="18"/>
                <w:lang w:val="eu-ES"/>
              </w:rPr>
            </w:pPr>
            <w:r>
              <w:rPr>
                <w:rFonts w:ascii="MetaPro-Bold" w:hAnsi="MetaPro-Bold"/>
                <w:sz w:val="18"/>
                <w:szCs w:val="18"/>
                <w:lang w:val="eu-ES"/>
              </w:rPr>
              <w:t>URRATSAK</w:t>
            </w:r>
          </w:p>
        </w:tc>
      </w:tr>
      <w:tr w:rsidR="00021BBD" w:rsidRPr="000D6F14" w:rsidTr="00BC494A">
        <w:tc>
          <w:tcPr>
            <w:tcW w:w="6091" w:type="dxa"/>
          </w:tcPr>
          <w:p w:rsidR="00021BBD" w:rsidRPr="000D6F14" w:rsidRDefault="00021BBD" w:rsidP="00404E8C">
            <w:pPr>
              <w:pStyle w:val="Zerrenda-paragrafoa"/>
              <w:numPr>
                <w:ilvl w:val="1"/>
                <w:numId w:val="5"/>
              </w:numPr>
              <w:rPr>
                <w:rFonts w:ascii="MetaOT-Light" w:hAnsi="MetaOT-Light"/>
                <w:sz w:val="18"/>
                <w:szCs w:val="18"/>
                <w:lang w:val="eu-ES"/>
              </w:rPr>
            </w:pPr>
            <w:r>
              <w:rPr>
                <w:rFonts w:ascii="MetaOT-Light" w:hAnsi="MetaOT-Light"/>
                <w:sz w:val="18"/>
                <w:szCs w:val="18"/>
                <w:lang w:val="eu-ES"/>
              </w:rPr>
              <w:lastRenderedPageBreak/>
              <w:t>Dagokion prozesuarekin lotutako urratsak eta baldintzak zehaztuta daude?</w:t>
            </w:r>
          </w:p>
        </w:tc>
        <w:tc>
          <w:tcPr>
            <w:tcW w:w="425" w:type="dxa"/>
          </w:tcPr>
          <w:p w:rsidR="00021BBD" w:rsidRPr="008C75E8" w:rsidRDefault="00021BBD" w:rsidP="004D5A49">
            <w:pPr>
              <w:rPr>
                <w:rFonts w:ascii="MetaOT-Light" w:hAnsi="MetaOT-Light"/>
                <w:sz w:val="18"/>
                <w:szCs w:val="18"/>
                <w:lang w:val="eu-ES"/>
              </w:rPr>
            </w:pPr>
          </w:p>
        </w:tc>
        <w:tc>
          <w:tcPr>
            <w:tcW w:w="425" w:type="dxa"/>
          </w:tcPr>
          <w:p w:rsidR="00021BBD" w:rsidRPr="008C75E8" w:rsidRDefault="00021BBD" w:rsidP="004D5A49">
            <w:pPr>
              <w:rPr>
                <w:rFonts w:ascii="MetaOT-Light" w:hAnsi="MetaOT-Light"/>
                <w:sz w:val="18"/>
                <w:szCs w:val="18"/>
                <w:lang w:val="eu-ES"/>
              </w:rPr>
            </w:pPr>
          </w:p>
        </w:tc>
        <w:tc>
          <w:tcPr>
            <w:tcW w:w="711" w:type="dxa"/>
          </w:tcPr>
          <w:p w:rsidR="00021BBD" w:rsidRPr="008C75E8" w:rsidRDefault="00021BBD" w:rsidP="004D5A49">
            <w:pPr>
              <w:rPr>
                <w:rFonts w:ascii="MetaOT-Light" w:hAnsi="MetaOT-Light"/>
                <w:sz w:val="18"/>
                <w:szCs w:val="18"/>
                <w:lang w:val="eu-ES"/>
              </w:rPr>
            </w:pPr>
          </w:p>
        </w:tc>
        <w:tc>
          <w:tcPr>
            <w:tcW w:w="6665" w:type="dxa"/>
          </w:tcPr>
          <w:p w:rsidR="00021BBD" w:rsidRPr="008C75E8" w:rsidRDefault="00021BBD" w:rsidP="00B42E4F">
            <w:pPr>
              <w:rPr>
                <w:rFonts w:ascii="MetaOT-Light" w:hAnsi="MetaOT-Light"/>
                <w:sz w:val="18"/>
                <w:szCs w:val="18"/>
                <w:lang w:val="eu-ES"/>
              </w:rPr>
            </w:pPr>
          </w:p>
        </w:tc>
      </w:tr>
      <w:tr w:rsidR="00021BBD" w:rsidRPr="000D6F14" w:rsidTr="00BC494A">
        <w:tc>
          <w:tcPr>
            <w:tcW w:w="6091" w:type="dxa"/>
          </w:tcPr>
          <w:p w:rsidR="00021BBD" w:rsidRDefault="00021BBD" w:rsidP="00404E8C">
            <w:pPr>
              <w:pStyle w:val="Zerrenda-paragrafoa"/>
              <w:numPr>
                <w:ilvl w:val="1"/>
                <w:numId w:val="5"/>
              </w:numPr>
              <w:rPr>
                <w:rFonts w:ascii="MetaOT-Light" w:hAnsi="MetaOT-Light"/>
                <w:sz w:val="18"/>
                <w:szCs w:val="18"/>
                <w:lang w:val="eu-ES"/>
              </w:rPr>
            </w:pPr>
            <w:r>
              <w:rPr>
                <w:rFonts w:ascii="MetaOT-Light" w:hAnsi="MetaOT-Light"/>
                <w:sz w:val="18"/>
                <w:szCs w:val="18"/>
                <w:lang w:val="eu-ES"/>
              </w:rPr>
              <w:t xml:space="preserve">Urrats horietako bakoitzean diseinuan kontuan hartu diren ezaugarriak betetzen </w:t>
            </w:r>
            <w:r w:rsidR="00BC494A">
              <w:rPr>
                <w:rFonts w:ascii="MetaOT-Light" w:hAnsi="MetaOT-Light"/>
                <w:sz w:val="18"/>
                <w:szCs w:val="18"/>
                <w:lang w:val="eu-ES"/>
              </w:rPr>
              <w:t xml:space="preserve">ari </w:t>
            </w:r>
            <w:r>
              <w:rPr>
                <w:rFonts w:ascii="MetaOT-Light" w:hAnsi="MetaOT-Light"/>
                <w:sz w:val="18"/>
                <w:szCs w:val="18"/>
                <w:lang w:val="eu-ES"/>
              </w:rPr>
              <w:t>dira?</w:t>
            </w:r>
          </w:p>
        </w:tc>
        <w:tc>
          <w:tcPr>
            <w:tcW w:w="425" w:type="dxa"/>
          </w:tcPr>
          <w:p w:rsidR="00021BBD" w:rsidRPr="008C75E8" w:rsidRDefault="00021BBD" w:rsidP="004D5A49">
            <w:pPr>
              <w:rPr>
                <w:rFonts w:ascii="MetaOT-Light" w:hAnsi="MetaOT-Light"/>
                <w:sz w:val="18"/>
                <w:szCs w:val="18"/>
                <w:lang w:val="eu-ES"/>
              </w:rPr>
            </w:pPr>
          </w:p>
        </w:tc>
        <w:tc>
          <w:tcPr>
            <w:tcW w:w="425" w:type="dxa"/>
          </w:tcPr>
          <w:p w:rsidR="00021BBD" w:rsidRPr="008C75E8" w:rsidRDefault="00021BBD" w:rsidP="004D5A49">
            <w:pPr>
              <w:rPr>
                <w:rFonts w:ascii="MetaOT-Light" w:hAnsi="MetaOT-Light"/>
                <w:sz w:val="18"/>
                <w:szCs w:val="18"/>
                <w:lang w:val="eu-ES"/>
              </w:rPr>
            </w:pPr>
          </w:p>
        </w:tc>
        <w:tc>
          <w:tcPr>
            <w:tcW w:w="711" w:type="dxa"/>
          </w:tcPr>
          <w:p w:rsidR="00021BBD" w:rsidRPr="008C75E8" w:rsidRDefault="00021BBD" w:rsidP="004D5A49">
            <w:pPr>
              <w:rPr>
                <w:rFonts w:ascii="MetaOT-Light" w:hAnsi="MetaOT-Light"/>
                <w:sz w:val="18"/>
                <w:szCs w:val="18"/>
                <w:lang w:val="eu-ES"/>
              </w:rPr>
            </w:pPr>
          </w:p>
        </w:tc>
        <w:tc>
          <w:tcPr>
            <w:tcW w:w="6665" w:type="dxa"/>
          </w:tcPr>
          <w:p w:rsidR="00021BBD" w:rsidRPr="008C75E8" w:rsidRDefault="00021BBD" w:rsidP="00B42E4F">
            <w:pPr>
              <w:rPr>
                <w:rFonts w:ascii="MetaOT-Light" w:hAnsi="MetaOT-Light"/>
                <w:sz w:val="18"/>
                <w:szCs w:val="18"/>
                <w:lang w:val="eu-ES"/>
              </w:rPr>
            </w:pPr>
          </w:p>
        </w:tc>
      </w:tr>
      <w:tr w:rsidR="00021BBD" w:rsidRPr="00BC494A" w:rsidTr="00BC494A">
        <w:tc>
          <w:tcPr>
            <w:tcW w:w="6091" w:type="dxa"/>
          </w:tcPr>
          <w:p w:rsidR="00021BBD" w:rsidRPr="00AD19AA" w:rsidRDefault="00BC494A" w:rsidP="00404E8C">
            <w:pPr>
              <w:pStyle w:val="Zerrenda-paragrafoa"/>
              <w:numPr>
                <w:ilvl w:val="1"/>
                <w:numId w:val="5"/>
              </w:numPr>
              <w:rPr>
                <w:rFonts w:ascii="MetaOT-Light" w:hAnsi="MetaOT-Light"/>
                <w:sz w:val="18"/>
                <w:szCs w:val="18"/>
                <w:lang w:val="eu-ES"/>
              </w:rPr>
            </w:pPr>
            <w:r>
              <w:rPr>
                <w:rFonts w:ascii="MetaOT-Light" w:hAnsi="MetaOT-Light"/>
                <w:sz w:val="18"/>
                <w:szCs w:val="18"/>
                <w:lang w:val="eu-ES"/>
              </w:rPr>
              <w:t>Intzidentziak jasotzeko sistema aurreikusita dago?</w:t>
            </w:r>
          </w:p>
        </w:tc>
        <w:tc>
          <w:tcPr>
            <w:tcW w:w="425" w:type="dxa"/>
          </w:tcPr>
          <w:p w:rsidR="00021BBD" w:rsidRPr="008C75E8" w:rsidRDefault="00021BBD" w:rsidP="004D5A49">
            <w:pPr>
              <w:rPr>
                <w:rFonts w:ascii="MetaOT-Light" w:hAnsi="MetaOT-Light"/>
                <w:sz w:val="18"/>
                <w:szCs w:val="18"/>
                <w:lang w:val="eu-ES"/>
              </w:rPr>
            </w:pPr>
          </w:p>
        </w:tc>
        <w:tc>
          <w:tcPr>
            <w:tcW w:w="425" w:type="dxa"/>
          </w:tcPr>
          <w:p w:rsidR="00021BBD" w:rsidRPr="008C75E8" w:rsidRDefault="00021BBD" w:rsidP="004D5A49">
            <w:pPr>
              <w:rPr>
                <w:rFonts w:ascii="MetaOT-Light" w:hAnsi="MetaOT-Light"/>
                <w:sz w:val="18"/>
                <w:szCs w:val="18"/>
                <w:lang w:val="eu-ES"/>
              </w:rPr>
            </w:pPr>
          </w:p>
        </w:tc>
        <w:tc>
          <w:tcPr>
            <w:tcW w:w="711" w:type="dxa"/>
          </w:tcPr>
          <w:p w:rsidR="00021BBD" w:rsidRPr="008C75E8" w:rsidRDefault="00021BBD" w:rsidP="004D5A49">
            <w:pPr>
              <w:rPr>
                <w:rFonts w:ascii="MetaOT-Light" w:hAnsi="MetaOT-Light"/>
                <w:sz w:val="18"/>
                <w:szCs w:val="18"/>
                <w:lang w:val="eu-ES"/>
              </w:rPr>
            </w:pPr>
          </w:p>
        </w:tc>
        <w:tc>
          <w:tcPr>
            <w:tcW w:w="6665" w:type="dxa"/>
          </w:tcPr>
          <w:p w:rsidR="00021BBD" w:rsidRPr="008C75E8" w:rsidRDefault="00021BBD" w:rsidP="00CA26C2">
            <w:pPr>
              <w:rPr>
                <w:rFonts w:ascii="MetaOT-Light" w:hAnsi="MetaOT-Light"/>
                <w:sz w:val="18"/>
                <w:szCs w:val="18"/>
                <w:lang w:val="eu-ES"/>
              </w:rPr>
            </w:pPr>
          </w:p>
        </w:tc>
      </w:tr>
      <w:tr w:rsidR="00BC494A" w:rsidRPr="00BC494A" w:rsidTr="00BC494A">
        <w:tc>
          <w:tcPr>
            <w:tcW w:w="6091" w:type="dxa"/>
          </w:tcPr>
          <w:p w:rsidR="00BC494A" w:rsidRDefault="00BC494A" w:rsidP="00404E8C">
            <w:pPr>
              <w:pStyle w:val="Zerrenda-paragrafoa"/>
              <w:numPr>
                <w:ilvl w:val="1"/>
                <w:numId w:val="5"/>
              </w:numPr>
              <w:rPr>
                <w:rFonts w:ascii="MetaOT-Light" w:hAnsi="MetaOT-Light"/>
                <w:sz w:val="18"/>
                <w:szCs w:val="18"/>
                <w:lang w:val="eu-ES"/>
              </w:rPr>
            </w:pPr>
            <w:r>
              <w:rPr>
                <w:rFonts w:ascii="MetaOT-Light" w:hAnsi="MetaOT-Light"/>
                <w:sz w:val="18"/>
                <w:szCs w:val="18"/>
                <w:lang w:val="eu-ES"/>
              </w:rPr>
              <w:t>Konpromisoa mantentzeko diseinatu da zerbait?</w:t>
            </w:r>
          </w:p>
        </w:tc>
        <w:tc>
          <w:tcPr>
            <w:tcW w:w="425" w:type="dxa"/>
          </w:tcPr>
          <w:p w:rsidR="00BC494A" w:rsidRPr="008C75E8" w:rsidRDefault="00BC494A" w:rsidP="004D5A49">
            <w:pPr>
              <w:rPr>
                <w:rFonts w:ascii="MetaOT-Light" w:hAnsi="MetaOT-Light"/>
                <w:sz w:val="18"/>
                <w:szCs w:val="18"/>
                <w:lang w:val="eu-ES"/>
              </w:rPr>
            </w:pPr>
          </w:p>
        </w:tc>
        <w:tc>
          <w:tcPr>
            <w:tcW w:w="425" w:type="dxa"/>
          </w:tcPr>
          <w:p w:rsidR="00BC494A" w:rsidRPr="008C75E8" w:rsidRDefault="00BC494A" w:rsidP="004D5A49">
            <w:pPr>
              <w:rPr>
                <w:rFonts w:ascii="MetaOT-Light" w:hAnsi="MetaOT-Light"/>
                <w:sz w:val="18"/>
                <w:szCs w:val="18"/>
                <w:lang w:val="eu-ES"/>
              </w:rPr>
            </w:pPr>
          </w:p>
        </w:tc>
        <w:tc>
          <w:tcPr>
            <w:tcW w:w="711" w:type="dxa"/>
          </w:tcPr>
          <w:p w:rsidR="00BC494A" w:rsidRPr="008C75E8" w:rsidRDefault="00BC494A" w:rsidP="004D5A49">
            <w:pPr>
              <w:rPr>
                <w:rFonts w:ascii="MetaOT-Light" w:hAnsi="MetaOT-Light"/>
                <w:sz w:val="18"/>
                <w:szCs w:val="18"/>
                <w:lang w:val="eu-ES"/>
              </w:rPr>
            </w:pPr>
          </w:p>
        </w:tc>
        <w:tc>
          <w:tcPr>
            <w:tcW w:w="6665" w:type="dxa"/>
          </w:tcPr>
          <w:p w:rsidR="00BC494A" w:rsidRPr="008C75E8" w:rsidRDefault="00BC494A" w:rsidP="00CA26C2">
            <w:pPr>
              <w:rPr>
                <w:rFonts w:ascii="MetaOT-Light" w:hAnsi="MetaOT-Light"/>
                <w:sz w:val="18"/>
                <w:szCs w:val="18"/>
                <w:lang w:val="eu-ES"/>
              </w:rPr>
            </w:pPr>
          </w:p>
        </w:tc>
      </w:tr>
    </w:tbl>
    <w:p w:rsidR="00A900BE" w:rsidRDefault="00A900BE" w:rsidP="008C75E8">
      <w:pPr>
        <w:rPr>
          <w:rFonts w:ascii="MetaPro-Bold" w:hAnsi="MetaPro-Bold"/>
          <w:bCs/>
          <w:color w:val="1F497D" w:themeColor="text2"/>
          <w:sz w:val="18"/>
          <w:szCs w:val="18"/>
          <w:lang w:val="eu-ES"/>
        </w:rPr>
      </w:pPr>
    </w:p>
    <w:tbl>
      <w:tblPr>
        <w:tblStyle w:val="Saretaduntaula"/>
        <w:tblW w:w="1431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087"/>
        <w:gridCol w:w="425"/>
        <w:gridCol w:w="425"/>
        <w:gridCol w:w="714"/>
        <w:gridCol w:w="6666"/>
      </w:tblGrid>
      <w:tr w:rsidR="00021BBD" w:rsidRPr="008C75E8" w:rsidTr="00BC494A">
        <w:tc>
          <w:tcPr>
            <w:tcW w:w="14317" w:type="dxa"/>
            <w:gridSpan w:val="5"/>
            <w:shd w:val="clear" w:color="auto" w:fill="1F497D" w:themeFill="text2"/>
          </w:tcPr>
          <w:p w:rsidR="00021BBD" w:rsidRDefault="00021BBD" w:rsidP="00A9385F">
            <w:pPr>
              <w:rPr>
                <w:rFonts w:ascii="MetaPro-Bold" w:hAnsi="MetaPro-Bold"/>
                <w:color w:val="FFFFFF" w:themeColor="background1"/>
                <w:sz w:val="32"/>
                <w:szCs w:val="32"/>
                <w:lang w:val="eu-ES"/>
              </w:rPr>
            </w:pPr>
            <w:r>
              <w:rPr>
                <w:rFonts w:ascii="MetaPro-Bold" w:hAnsi="MetaPro-Bold"/>
                <w:color w:val="FFFFFF" w:themeColor="background1"/>
                <w:sz w:val="32"/>
                <w:szCs w:val="32"/>
                <w:lang w:val="eu-ES"/>
              </w:rPr>
              <w:t>JARRAIPENA ETA EBALUAZIOA</w:t>
            </w:r>
          </w:p>
        </w:tc>
      </w:tr>
      <w:tr w:rsidR="00021BBD" w:rsidRPr="008C75E8" w:rsidTr="00BC494A">
        <w:tc>
          <w:tcPr>
            <w:tcW w:w="6087" w:type="dxa"/>
            <w:shd w:val="clear" w:color="auto" w:fill="548DD4" w:themeFill="text2" w:themeFillTint="99"/>
          </w:tcPr>
          <w:p w:rsidR="00021BBD" w:rsidRPr="00754411" w:rsidRDefault="00021BBD" w:rsidP="004D5A49">
            <w:pPr>
              <w:rPr>
                <w:rFonts w:ascii="MetaPro-Bold" w:hAnsi="MetaPro-Bold"/>
                <w:color w:val="FFFFFF" w:themeColor="background1"/>
                <w:sz w:val="18"/>
                <w:szCs w:val="18"/>
                <w:lang w:val="eu-ES"/>
              </w:rPr>
            </w:pPr>
            <w:r w:rsidRPr="00754411">
              <w:rPr>
                <w:rFonts w:ascii="MetaPro-Bold" w:hAnsi="MetaPro-Bold"/>
                <w:color w:val="FFFFFF" w:themeColor="background1"/>
                <w:sz w:val="18"/>
                <w:szCs w:val="18"/>
                <w:lang w:val="eu-ES"/>
              </w:rPr>
              <w:t>AZTERGAIAK</w:t>
            </w:r>
          </w:p>
        </w:tc>
        <w:tc>
          <w:tcPr>
            <w:tcW w:w="425" w:type="dxa"/>
            <w:shd w:val="clear" w:color="auto" w:fill="548DD4" w:themeFill="text2" w:themeFillTint="99"/>
          </w:tcPr>
          <w:p w:rsidR="00021BBD" w:rsidRPr="00754411" w:rsidRDefault="00021BBD" w:rsidP="00352A73">
            <w:pPr>
              <w:ind w:left="-108"/>
              <w:rPr>
                <w:rFonts w:ascii="MetaPro-Bold" w:hAnsi="MetaPro-Bold"/>
                <w:color w:val="FFFFFF" w:themeColor="background1"/>
                <w:sz w:val="18"/>
                <w:szCs w:val="18"/>
                <w:lang w:val="eu-ES"/>
              </w:rPr>
            </w:pPr>
            <w:r w:rsidRPr="00754411">
              <w:rPr>
                <w:rFonts w:ascii="MetaPro-Bold" w:hAnsi="MetaPro-Bold"/>
                <w:color w:val="FFFFFF" w:themeColor="background1"/>
                <w:sz w:val="18"/>
                <w:szCs w:val="18"/>
                <w:lang w:val="eu-ES"/>
              </w:rPr>
              <w:t>BAI</w:t>
            </w:r>
          </w:p>
        </w:tc>
        <w:tc>
          <w:tcPr>
            <w:tcW w:w="425" w:type="dxa"/>
            <w:shd w:val="clear" w:color="auto" w:fill="548DD4" w:themeFill="text2" w:themeFillTint="99"/>
          </w:tcPr>
          <w:p w:rsidR="00021BBD" w:rsidRPr="00754411" w:rsidRDefault="00021BBD" w:rsidP="00352A73">
            <w:pPr>
              <w:ind w:left="-108"/>
              <w:rPr>
                <w:rFonts w:ascii="MetaPro-Bold" w:hAnsi="MetaPro-Bold"/>
                <w:color w:val="FFFFFF" w:themeColor="background1"/>
                <w:sz w:val="18"/>
                <w:szCs w:val="18"/>
                <w:lang w:val="eu-ES"/>
              </w:rPr>
            </w:pPr>
            <w:r w:rsidRPr="00754411">
              <w:rPr>
                <w:rFonts w:ascii="MetaPro-Bold" w:hAnsi="MetaPro-Bold"/>
                <w:color w:val="FFFFFF" w:themeColor="background1"/>
                <w:sz w:val="18"/>
                <w:szCs w:val="18"/>
                <w:lang w:val="eu-ES"/>
              </w:rPr>
              <w:t>EZ</w:t>
            </w:r>
          </w:p>
        </w:tc>
        <w:tc>
          <w:tcPr>
            <w:tcW w:w="714" w:type="dxa"/>
            <w:shd w:val="clear" w:color="auto" w:fill="548DD4" w:themeFill="text2" w:themeFillTint="99"/>
          </w:tcPr>
          <w:p w:rsidR="00021BBD" w:rsidRPr="00754411" w:rsidRDefault="00021BBD" w:rsidP="00352A73">
            <w:pPr>
              <w:rPr>
                <w:rFonts w:ascii="MetaPro-Bold" w:hAnsi="MetaPro-Bold"/>
                <w:color w:val="FFFFFF" w:themeColor="background1"/>
                <w:sz w:val="18"/>
                <w:szCs w:val="18"/>
                <w:lang w:val="eu-ES"/>
              </w:rPr>
            </w:pPr>
            <w:r w:rsidRPr="00754411">
              <w:rPr>
                <w:rFonts w:ascii="MetaPro-Bold" w:hAnsi="MetaPro-Bold"/>
                <w:color w:val="FFFFFF" w:themeColor="background1"/>
                <w:sz w:val="18"/>
                <w:szCs w:val="18"/>
                <w:lang w:val="eu-ES"/>
              </w:rPr>
              <w:t>EZ DAGOKIO</w:t>
            </w:r>
          </w:p>
        </w:tc>
        <w:tc>
          <w:tcPr>
            <w:tcW w:w="6666" w:type="dxa"/>
            <w:shd w:val="clear" w:color="auto" w:fill="548DD4" w:themeFill="text2" w:themeFillTint="99"/>
          </w:tcPr>
          <w:p w:rsidR="00021BBD" w:rsidRPr="00743335" w:rsidRDefault="00021BBD" w:rsidP="00352A73">
            <w:pPr>
              <w:rPr>
                <w:rFonts w:ascii="MetaPro-Bold" w:hAnsi="MetaPro-Bold"/>
                <w:color w:val="FFFFFF" w:themeColor="background1"/>
                <w:sz w:val="16"/>
                <w:szCs w:val="16"/>
                <w:lang w:val="eu-ES"/>
              </w:rPr>
            </w:pPr>
            <w:r w:rsidRPr="00743335">
              <w:rPr>
                <w:rFonts w:ascii="MetaPro-Bold" w:hAnsi="MetaPro-Bold"/>
                <w:color w:val="FFFFFF" w:themeColor="background1"/>
                <w:sz w:val="16"/>
                <w:szCs w:val="16"/>
                <w:lang w:val="eu-ES"/>
              </w:rPr>
              <w:t xml:space="preserve">Erantzuna </w:t>
            </w:r>
            <w:r w:rsidRPr="00743335">
              <w:rPr>
                <w:rFonts w:ascii="MetaPro-Bold" w:hAnsi="MetaPro-Bold"/>
                <w:color w:val="1F497D" w:themeColor="text2"/>
                <w:sz w:val="16"/>
                <w:szCs w:val="16"/>
                <w:lang w:val="eu-ES"/>
              </w:rPr>
              <w:t>BAI:</w:t>
            </w:r>
            <w:r w:rsidRPr="00743335">
              <w:rPr>
                <w:rFonts w:ascii="MetaPro-Bold" w:hAnsi="MetaPro-Bold"/>
                <w:color w:val="FFFFFF" w:themeColor="background1"/>
                <w:sz w:val="16"/>
                <w:szCs w:val="16"/>
                <w:lang w:val="eu-ES"/>
              </w:rPr>
              <w:t xml:space="preserve"> ZER EGIN LITEKE? ADIBIDEAK</w:t>
            </w:r>
          </w:p>
          <w:p w:rsidR="00021BBD" w:rsidRPr="00743335" w:rsidRDefault="00021BBD" w:rsidP="00352A73">
            <w:pPr>
              <w:rPr>
                <w:rFonts w:ascii="MetaPro-Bold" w:hAnsi="MetaPro-Bold"/>
                <w:color w:val="FFFFFF" w:themeColor="background1"/>
                <w:sz w:val="16"/>
                <w:szCs w:val="16"/>
                <w:lang w:val="eu-ES"/>
              </w:rPr>
            </w:pPr>
            <w:r w:rsidRPr="00743335">
              <w:rPr>
                <w:rFonts w:ascii="MetaPro-Bold" w:hAnsi="MetaPro-Bold"/>
                <w:color w:val="FFFFFF" w:themeColor="background1"/>
                <w:sz w:val="16"/>
                <w:szCs w:val="16"/>
                <w:lang w:val="eu-ES"/>
              </w:rPr>
              <w:t xml:space="preserve">Erantzuna </w:t>
            </w:r>
            <w:r w:rsidRPr="00743335">
              <w:rPr>
                <w:rFonts w:ascii="MetaPro-Bold" w:hAnsi="MetaPro-Bold"/>
                <w:color w:val="1F497D" w:themeColor="text2"/>
                <w:sz w:val="16"/>
                <w:szCs w:val="16"/>
                <w:lang w:val="eu-ES"/>
              </w:rPr>
              <w:t>EZ:</w:t>
            </w:r>
            <w:r w:rsidRPr="00743335">
              <w:rPr>
                <w:rFonts w:ascii="MetaPro-Bold" w:hAnsi="MetaPro-Bold"/>
                <w:color w:val="FFFFFF" w:themeColor="background1"/>
                <w:sz w:val="16"/>
                <w:szCs w:val="16"/>
                <w:lang w:val="eu-ES"/>
              </w:rPr>
              <w:t xml:space="preserve">  HOBETZEKO PROPOSAMENAK</w:t>
            </w:r>
          </w:p>
          <w:p w:rsidR="00021BBD" w:rsidRPr="00754411" w:rsidRDefault="00021BBD" w:rsidP="00352A73">
            <w:pPr>
              <w:rPr>
                <w:rFonts w:ascii="MetaPro-Bold" w:hAnsi="MetaPro-Bold"/>
                <w:color w:val="FFFFFF" w:themeColor="background1"/>
                <w:sz w:val="18"/>
                <w:szCs w:val="18"/>
                <w:lang w:val="eu-ES"/>
              </w:rPr>
            </w:pPr>
            <w:r w:rsidRPr="00743335">
              <w:rPr>
                <w:rFonts w:ascii="MetaPro-Bold" w:hAnsi="MetaPro-Bold"/>
                <w:color w:val="FFFFFF" w:themeColor="background1"/>
                <w:sz w:val="16"/>
                <w:szCs w:val="16"/>
                <w:lang w:val="eu-ES"/>
              </w:rPr>
              <w:t xml:space="preserve">Erantzuna </w:t>
            </w:r>
            <w:r w:rsidRPr="00743335">
              <w:rPr>
                <w:rFonts w:ascii="MetaPro-Bold" w:hAnsi="MetaPro-Bold"/>
                <w:color w:val="1F497D" w:themeColor="text2"/>
                <w:sz w:val="16"/>
                <w:szCs w:val="16"/>
                <w:lang w:val="eu-ES"/>
              </w:rPr>
              <w:t>EZ DAGOKIO:</w:t>
            </w:r>
            <w:r w:rsidRPr="00743335">
              <w:rPr>
                <w:rFonts w:ascii="MetaPro-Bold" w:hAnsi="MetaPro-Bold"/>
                <w:color w:val="FFFFFF" w:themeColor="background1"/>
                <w:sz w:val="16"/>
                <w:szCs w:val="16"/>
                <w:lang w:val="eu-ES"/>
              </w:rPr>
              <w:t xml:space="preserve"> ZERGATIK?</w:t>
            </w:r>
          </w:p>
        </w:tc>
      </w:tr>
      <w:tr w:rsidR="00021BBD" w:rsidRPr="008C75E8" w:rsidTr="00BC494A">
        <w:tc>
          <w:tcPr>
            <w:tcW w:w="14317" w:type="dxa"/>
            <w:gridSpan w:val="5"/>
            <w:shd w:val="clear" w:color="auto" w:fill="C6D9F1" w:themeFill="text2" w:themeFillTint="33"/>
          </w:tcPr>
          <w:p w:rsidR="00021BBD" w:rsidRPr="00352A73" w:rsidRDefault="00021BBD" w:rsidP="00404E8C">
            <w:pPr>
              <w:pStyle w:val="Zerrenda-paragrafoa"/>
              <w:numPr>
                <w:ilvl w:val="0"/>
                <w:numId w:val="5"/>
              </w:numPr>
              <w:rPr>
                <w:rFonts w:ascii="MetaPro-Bold" w:hAnsi="MetaPro-Bold"/>
                <w:sz w:val="18"/>
                <w:szCs w:val="18"/>
                <w:lang w:val="eu-ES"/>
              </w:rPr>
            </w:pPr>
            <w:r w:rsidRPr="00352A73">
              <w:rPr>
                <w:rFonts w:ascii="MetaPro-Bold" w:hAnsi="MetaPro-Bold"/>
                <w:sz w:val="18"/>
                <w:szCs w:val="18"/>
                <w:lang w:val="eu-ES"/>
              </w:rPr>
              <w:t>PARTAIDETZA-PROZESUAREN BALORAZIOA:</w:t>
            </w:r>
          </w:p>
        </w:tc>
      </w:tr>
      <w:tr w:rsidR="00021BBD" w:rsidRPr="008C75E8" w:rsidTr="00BC494A">
        <w:tc>
          <w:tcPr>
            <w:tcW w:w="6087" w:type="dxa"/>
          </w:tcPr>
          <w:p w:rsidR="00021BBD" w:rsidRPr="003607A8" w:rsidRDefault="00021BBD" w:rsidP="00BC494A">
            <w:pPr>
              <w:pStyle w:val="Zerrenda-paragrafoa"/>
              <w:numPr>
                <w:ilvl w:val="1"/>
                <w:numId w:val="5"/>
              </w:numPr>
              <w:rPr>
                <w:rFonts w:ascii="MetaOT-Light" w:hAnsi="MetaOT-Light"/>
                <w:sz w:val="18"/>
                <w:szCs w:val="18"/>
                <w:lang w:val="eu-ES"/>
              </w:rPr>
            </w:pPr>
            <w:r>
              <w:rPr>
                <w:rFonts w:ascii="MetaOT-Light" w:hAnsi="MetaOT-Light"/>
                <w:sz w:val="18"/>
                <w:szCs w:val="18"/>
                <w:lang w:val="eu-ES"/>
              </w:rPr>
              <w:t xml:space="preserve">Demokrazia zuzeneko </w:t>
            </w:r>
            <w:r w:rsidR="00BC494A">
              <w:rPr>
                <w:rFonts w:ascii="MetaOT-Light" w:hAnsi="MetaOT-Light"/>
                <w:sz w:val="18"/>
                <w:szCs w:val="18"/>
                <w:lang w:val="eu-ES"/>
              </w:rPr>
              <w:t>PROZESUA</w:t>
            </w:r>
            <w:r>
              <w:rPr>
                <w:rFonts w:ascii="MetaOT-Light" w:hAnsi="MetaOT-Light"/>
                <w:sz w:val="18"/>
                <w:szCs w:val="18"/>
                <w:lang w:val="eu-ES"/>
              </w:rPr>
              <w:t xml:space="preserve"> ebaluatzeko adierazleak txertatu dira?</w:t>
            </w:r>
          </w:p>
        </w:tc>
        <w:tc>
          <w:tcPr>
            <w:tcW w:w="425" w:type="dxa"/>
          </w:tcPr>
          <w:p w:rsidR="00021BBD" w:rsidRPr="008C75E8" w:rsidRDefault="00021BBD" w:rsidP="004D5A49">
            <w:pPr>
              <w:rPr>
                <w:rFonts w:ascii="MetaOT-Light" w:hAnsi="MetaOT-Light"/>
                <w:sz w:val="18"/>
                <w:szCs w:val="18"/>
                <w:lang w:val="eu-ES"/>
              </w:rPr>
            </w:pPr>
          </w:p>
        </w:tc>
        <w:tc>
          <w:tcPr>
            <w:tcW w:w="425" w:type="dxa"/>
          </w:tcPr>
          <w:p w:rsidR="00021BBD" w:rsidRPr="008C75E8" w:rsidRDefault="00021BBD" w:rsidP="004D5A49">
            <w:pPr>
              <w:rPr>
                <w:rFonts w:ascii="MetaOT-Light" w:hAnsi="MetaOT-Light"/>
                <w:sz w:val="18"/>
                <w:szCs w:val="18"/>
                <w:lang w:val="eu-ES"/>
              </w:rPr>
            </w:pPr>
          </w:p>
        </w:tc>
        <w:tc>
          <w:tcPr>
            <w:tcW w:w="714" w:type="dxa"/>
          </w:tcPr>
          <w:p w:rsidR="00021BBD" w:rsidRPr="008C75E8" w:rsidRDefault="00021BBD" w:rsidP="004D5A49">
            <w:pPr>
              <w:rPr>
                <w:rFonts w:ascii="MetaOT-Light" w:hAnsi="MetaOT-Light"/>
                <w:sz w:val="18"/>
                <w:szCs w:val="18"/>
                <w:lang w:val="eu-ES"/>
              </w:rPr>
            </w:pPr>
          </w:p>
        </w:tc>
        <w:tc>
          <w:tcPr>
            <w:tcW w:w="6666" w:type="dxa"/>
          </w:tcPr>
          <w:p w:rsidR="00021BBD" w:rsidRPr="008C75E8" w:rsidRDefault="00021BBD" w:rsidP="004D5A49">
            <w:pPr>
              <w:rPr>
                <w:rFonts w:ascii="MetaOT-Light" w:hAnsi="MetaOT-Light"/>
                <w:sz w:val="18"/>
                <w:szCs w:val="18"/>
                <w:lang w:val="eu-ES"/>
              </w:rPr>
            </w:pPr>
          </w:p>
        </w:tc>
      </w:tr>
      <w:tr w:rsidR="00021BBD" w:rsidRPr="008C75E8" w:rsidTr="00BC494A">
        <w:tc>
          <w:tcPr>
            <w:tcW w:w="6087" w:type="dxa"/>
          </w:tcPr>
          <w:p w:rsidR="00021BBD" w:rsidRPr="003607A8" w:rsidRDefault="00BC494A" w:rsidP="00BC494A">
            <w:pPr>
              <w:pStyle w:val="Zerrenda-paragrafoa"/>
              <w:numPr>
                <w:ilvl w:val="1"/>
                <w:numId w:val="5"/>
              </w:numPr>
              <w:rPr>
                <w:rFonts w:ascii="MetaOT-Light" w:hAnsi="MetaOT-Light"/>
                <w:sz w:val="18"/>
                <w:szCs w:val="18"/>
                <w:lang w:val="eu-ES"/>
              </w:rPr>
            </w:pPr>
            <w:r>
              <w:rPr>
                <w:rFonts w:ascii="MetaOT-Light" w:hAnsi="MetaOT-Light"/>
                <w:sz w:val="18"/>
                <w:szCs w:val="18"/>
                <w:lang w:val="eu-ES"/>
              </w:rPr>
              <w:t>Prozesuaren EMAITZAri jarraipena egiteko adierazleak zehaztu dira?</w:t>
            </w:r>
          </w:p>
        </w:tc>
        <w:tc>
          <w:tcPr>
            <w:tcW w:w="425" w:type="dxa"/>
          </w:tcPr>
          <w:p w:rsidR="00021BBD" w:rsidRPr="008C75E8" w:rsidRDefault="00021BBD" w:rsidP="004D5A49">
            <w:pPr>
              <w:rPr>
                <w:rFonts w:ascii="MetaOT-Light" w:hAnsi="MetaOT-Light"/>
                <w:sz w:val="18"/>
                <w:szCs w:val="18"/>
                <w:lang w:val="eu-ES"/>
              </w:rPr>
            </w:pPr>
          </w:p>
        </w:tc>
        <w:tc>
          <w:tcPr>
            <w:tcW w:w="425" w:type="dxa"/>
          </w:tcPr>
          <w:p w:rsidR="00021BBD" w:rsidRPr="008C75E8" w:rsidRDefault="00021BBD" w:rsidP="004D5A49">
            <w:pPr>
              <w:rPr>
                <w:rFonts w:ascii="MetaOT-Light" w:hAnsi="MetaOT-Light"/>
                <w:sz w:val="18"/>
                <w:szCs w:val="18"/>
                <w:lang w:val="eu-ES"/>
              </w:rPr>
            </w:pPr>
          </w:p>
        </w:tc>
        <w:tc>
          <w:tcPr>
            <w:tcW w:w="714" w:type="dxa"/>
          </w:tcPr>
          <w:p w:rsidR="00021BBD" w:rsidRPr="008C75E8" w:rsidRDefault="00021BBD" w:rsidP="004D5A49">
            <w:pPr>
              <w:rPr>
                <w:rFonts w:ascii="MetaOT-Light" w:hAnsi="MetaOT-Light"/>
                <w:sz w:val="18"/>
                <w:szCs w:val="18"/>
                <w:lang w:val="eu-ES"/>
              </w:rPr>
            </w:pPr>
          </w:p>
        </w:tc>
        <w:tc>
          <w:tcPr>
            <w:tcW w:w="6666" w:type="dxa"/>
          </w:tcPr>
          <w:p w:rsidR="00021BBD" w:rsidRPr="008C75E8" w:rsidRDefault="00021BBD" w:rsidP="004D5A49">
            <w:pPr>
              <w:rPr>
                <w:rFonts w:ascii="MetaOT-Light" w:hAnsi="MetaOT-Light"/>
                <w:sz w:val="18"/>
                <w:szCs w:val="18"/>
                <w:lang w:val="eu-ES"/>
              </w:rPr>
            </w:pPr>
          </w:p>
        </w:tc>
      </w:tr>
      <w:tr w:rsidR="00021BBD" w:rsidRPr="008C75E8" w:rsidTr="00BC494A">
        <w:tc>
          <w:tcPr>
            <w:tcW w:w="6087" w:type="dxa"/>
          </w:tcPr>
          <w:p w:rsidR="00021BBD" w:rsidRPr="00E5534E" w:rsidRDefault="00021BBD" w:rsidP="00E5534E">
            <w:pPr>
              <w:rPr>
                <w:rFonts w:ascii="MetaOT-Light" w:hAnsi="MetaOT-Light"/>
                <w:sz w:val="18"/>
                <w:szCs w:val="18"/>
                <w:lang w:val="eu-ES"/>
              </w:rPr>
            </w:pPr>
          </w:p>
        </w:tc>
        <w:tc>
          <w:tcPr>
            <w:tcW w:w="425" w:type="dxa"/>
          </w:tcPr>
          <w:p w:rsidR="00021BBD" w:rsidRPr="008C75E8" w:rsidRDefault="00021BBD" w:rsidP="004D5A49">
            <w:pPr>
              <w:rPr>
                <w:rFonts w:ascii="MetaOT-Light" w:hAnsi="MetaOT-Light"/>
                <w:sz w:val="18"/>
                <w:szCs w:val="18"/>
                <w:lang w:val="eu-ES"/>
              </w:rPr>
            </w:pPr>
          </w:p>
        </w:tc>
        <w:tc>
          <w:tcPr>
            <w:tcW w:w="425" w:type="dxa"/>
          </w:tcPr>
          <w:p w:rsidR="00021BBD" w:rsidRPr="008C75E8" w:rsidRDefault="00021BBD" w:rsidP="004D5A49">
            <w:pPr>
              <w:rPr>
                <w:rFonts w:ascii="MetaOT-Light" w:hAnsi="MetaOT-Light"/>
                <w:sz w:val="18"/>
                <w:szCs w:val="18"/>
                <w:lang w:val="eu-ES"/>
              </w:rPr>
            </w:pPr>
          </w:p>
        </w:tc>
        <w:tc>
          <w:tcPr>
            <w:tcW w:w="714" w:type="dxa"/>
          </w:tcPr>
          <w:p w:rsidR="00021BBD" w:rsidRPr="008C75E8" w:rsidRDefault="00021BBD" w:rsidP="004D5A49">
            <w:pPr>
              <w:rPr>
                <w:rFonts w:ascii="MetaOT-Light" w:hAnsi="MetaOT-Light"/>
                <w:sz w:val="18"/>
                <w:szCs w:val="18"/>
                <w:lang w:val="eu-ES"/>
              </w:rPr>
            </w:pPr>
          </w:p>
        </w:tc>
        <w:tc>
          <w:tcPr>
            <w:tcW w:w="6666" w:type="dxa"/>
          </w:tcPr>
          <w:p w:rsidR="00021BBD" w:rsidRPr="008C75E8" w:rsidRDefault="00021BBD" w:rsidP="004D5A49">
            <w:pPr>
              <w:rPr>
                <w:rFonts w:ascii="MetaOT-Light" w:hAnsi="MetaOT-Light"/>
                <w:sz w:val="18"/>
                <w:szCs w:val="18"/>
                <w:lang w:val="eu-ES"/>
              </w:rPr>
            </w:pPr>
          </w:p>
        </w:tc>
      </w:tr>
    </w:tbl>
    <w:p w:rsidR="00B42E4F" w:rsidRPr="008C75E8" w:rsidRDefault="00B42E4F" w:rsidP="00597407">
      <w:pPr>
        <w:spacing w:after="0"/>
        <w:rPr>
          <w:rFonts w:ascii="MetaPro-Bold" w:hAnsi="MetaPro-Bold"/>
          <w:bCs/>
          <w:color w:val="1F497D" w:themeColor="text2"/>
          <w:sz w:val="18"/>
          <w:szCs w:val="18"/>
          <w:lang w:val="eu-ES"/>
        </w:rPr>
      </w:pPr>
    </w:p>
    <w:sectPr w:rsidR="00B42E4F" w:rsidRPr="008C75E8" w:rsidSect="00EB42EA">
      <w:pgSz w:w="16838" w:h="11906" w:orient="landscape"/>
      <w:pgMar w:top="1701" w:right="993" w:bottom="1701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0AF" w:rsidRDefault="004260AF" w:rsidP="008A18C9">
      <w:pPr>
        <w:spacing w:after="0" w:line="240" w:lineRule="auto"/>
      </w:pPr>
      <w:r>
        <w:separator/>
      </w:r>
    </w:p>
  </w:endnote>
  <w:endnote w:type="continuationSeparator" w:id="0">
    <w:p w:rsidR="004260AF" w:rsidRDefault="004260AF" w:rsidP="008A1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taPro-Bold">
    <w:altName w:val="Arial"/>
    <w:panose1 w:val="00000000000000000000"/>
    <w:charset w:val="00"/>
    <w:family w:val="swiss"/>
    <w:notTrueType/>
    <w:pitch w:val="variable"/>
    <w:sig w:usb0="00000001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OT-Light"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MetaOT-Light" w:hAnsi="MetaOT-Light"/>
        <w:color w:val="61564B"/>
      </w:rPr>
      <w:id w:val="1824236848"/>
      <w:docPartObj>
        <w:docPartGallery w:val="Page Numbers (Bottom of Page)"/>
        <w:docPartUnique/>
      </w:docPartObj>
    </w:sdtPr>
    <w:sdtEndPr/>
    <w:sdtContent>
      <w:p w:rsidR="00921464" w:rsidRPr="00350F54" w:rsidRDefault="00921464">
        <w:pPr>
          <w:pStyle w:val="Orri-oina"/>
          <w:jc w:val="right"/>
          <w:rPr>
            <w:rFonts w:ascii="MetaOT-Light" w:hAnsi="MetaOT-Light"/>
            <w:color w:val="61564B"/>
          </w:rPr>
        </w:pPr>
        <w:r w:rsidRPr="00350F54">
          <w:rPr>
            <w:rFonts w:ascii="MetaOT-Light" w:hAnsi="MetaOT-Light"/>
            <w:color w:val="61564B"/>
          </w:rPr>
          <w:fldChar w:fldCharType="begin"/>
        </w:r>
        <w:r w:rsidRPr="00350F54">
          <w:rPr>
            <w:rFonts w:ascii="MetaOT-Light" w:hAnsi="MetaOT-Light"/>
            <w:color w:val="61564B"/>
          </w:rPr>
          <w:instrText>PAGE   \* MERGEFORMAT</w:instrText>
        </w:r>
        <w:r w:rsidRPr="00350F54">
          <w:rPr>
            <w:rFonts w:ascii="MetaOT-Light" w:hAnsi="MetaOT-Light"/>
            <w:color w:val="61564B"/>
          </w:rPr>
          <w:fldChar w:fldCharType="separate"/>
        </w:r>
        <w:r w:rsidR="00C801FA">
          <w:rPr>
            <w:rFonts w:ascii="MetaOT-Light" w:hAnsi="MetaOT-Light"/>
            <w:noProof/>
            <w:color w:val="61564B"/>
          </w:rPr>
          <w:t>4</w:t>
        </w:r>
        <w:r w:rsidRPr="00350F54">
          <w:rPr>
            <w:rFonts w:ascii="MetaOT-Light" w:hAnsi="MetaOT-Light"/>
            <w:color w:val="61564B"/>
          </w:rPr>
          <w:fldChar w:fldCharType="end"/>
        </w:r>
      </w:p>
    </w:sdtContent>
  </w:sdt>
  <w:p w:rsidR="00921464" w:rsidRDefault="00921464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0AF" w:rsidRDefault="004260AF" w:rsidP="008A18C9">
      <w:pPr>
        <w:spacing w:after="0" w:line="240" w:lineRule="auto"/>
      </w:pPr>
      <w:r>
        <w:separator/>
      </w:r>
    </w:p>
  </w:footnote>
  <w:footnote w:type="continuationSeparator" w:id="0">
    <w:p w:rsidR="004260AF" w:rsidRDefault="004260AF" w:rsidP="008A1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64" w:rsidRDefault="00921464" w:rsidP="008A18C9">
    <w:pPr>
      <w:tabs>
        <w:tab w:val="right" w:pos="8504"/>
      </w:tabs>
      <w:spacing w:after="0" w:line="240" w:lineRule="auto"/>
      <w:rPr>
        <w:rFonts w:ascii="MetaPro-Bold" w:hAnsi="MetaPro-Bold"/>
        <w:color w:val="1F497D" w:themeColor="text2"/>
        <w:sz w:val="24"/>
        <w:lang w:val="eu-ES"/>
      </w:rPr>
    </w:pPr>
    <w:r w:rsidRPr="008A18C9">
      <w:rPr>
        <w:noProof/>
        <w:color w:val="1F497D" w:themeColor="text2"/>
        <w:sz w:val="24"/>
        <w:lang w:eastAsia="es-ES"/>
      </w:rPr>
      <w:drawing>
        <wp:anchor distT="0" distB="0" distL="114300" distR="114300" simplePos="0" relativeHeight="251658240" behindDoc="1" locked="0" layoutInCell="1" allowOverlap="1" wp14:anchorId="793773A0" wp14:editId="5F5BB87C">
          <wp:simplePos x="0" y="0"/>
          <wp:positionH relativeFrom="column">
            <wp:posOffset>6752590</wp:posOffset>
          </wp:positionH>
          <wp:positionV relativeFrom="paragraph">
            <wp:posOffset>-117475</wp:posOffset>
          </wp:positionV>
          <wp:extent cx="1935480" cy="593725"/>
          <wp:effectExtent l="0" t="0" r="7620" b="0"/>
          <wp:wrapTight wrapText="bothSides">
            <wp:wrapPolygon edited="0">
              <wp:start x="0" y="0"/>
              <wp:lineTo x="0" y="20791"/>
              <wp:lineTo x="21472" y="20791"/>
              <wp:lineTo x="21472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FA_logo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17" t="24210" r="6403" b="23140"/>
                  <a:stretch/>
                </pic:blipFill>
                <pic:spPr bwMode="auto">
                  <a:xfrm>
                    <a:off x="0" y="0"/>
                    <a:ext cx="1935480" cy="593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18C9">
      <w:rPr>
        <w:rFonts w:ascii="MetaPro-Bold" w:hAnsi="MetaPro-Bold"/>
        <w:color w:val="1F497D" w:themeColor="text2"/>
        <w:sz w:val="24"/>
        <w:lang w:val="eu-ES"/>
      </w:rPr>
      <w:t>HERRITARREN PARTAIDETZARAKO ERAKUNDE ARTEKO ESPAZIOA</w:t>
    </w:r>
  </w:p>
  <w:p w:rsidR="00921464" w:rsidRDefault="00B93CA7" w:rsidP="00182A90">
    <w:pPr>
      <w:tabs>
        <w:tab w:val="right" w:pos="8504"/>
      </w:tabs>
    </w:pPr>
    <w:r>
      <w:rPr>
        <w:rFonts w:ascii="MetaPro-Bold" w:hAnsi="MetaPro-Bold"/>
        <w:color w:val="1F497D" w:themeColor="text2"/>
        <w:sz w:val="24"/>
        <w:lang w:val="eu-ES"/>
      </w:rPr>
      <w:t>ERABAKIMENA</w:t>
    </w:r>
    <w:r w:rsidR="00921464">
      <w:rPr>
        <w:rFonts w:ascii="MetaPro-Bold" w:hAnsi="MetaPro-Bold"/>
        <w:color w:val="1F497D" w:themeColor="text2"/>
        <w:sz w:val="24"/>
        <w:lang w:val="eu-ES"/>
      </w:rPr>
      <w:t xml:space="preserve"> LANTALDEA 2019-0</w:t>
    </w:r>
    <w:r>
      <w:rPr>
        <w:rFonts w:ascii="MetaPro-Bold" w:hAnsi="MetaPro-Bold"/>
        <w:color w:val="1F497D" w:themeColor="text2"/>
        <w:sz w:val="24"/>
        <w:lang w:val="eu-ES"/>
      </w:rPr>
      <w:t>7</w:t>
    </w:r>
    <w:r w:rsidR="00921464">
      <w:rPr>
        <w:rFonts w:ascii="MetaPro-Bold" w:hAnsi="MetaPro-Bold"/>
        <w:color w:val="1F497D" w:themeColor="text2"/>
        <w:sz w:val="24"/>
        <w:lang w:val="eu-ES"/>
      </w:rPr>
      <w:t>-1</w:t>
    </w:r>
    <w:r>
      <w:rPr>
        <w:rFonts w:ascii="MetaPro-Bold" w:hAnsi="MetaPro-Bold"/>
        <w:color w:val="1F497D" w:themeColor="text2"/>
        <w:sz w:val="24"/>
        <w:lang w:val="eu-ES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64" w:rsidRDefault="00921464" w:rsidP="00D6431C">
    <w:pPr>
      <w:tabs>
        <w:tab w:val="right" w:pos="8504"/>
      </w:tabs>
      <w:spacing w:after="0" w:line="240" w:lineRule="auto"/>
    </w:pPr>
    <w:r w:rsidRPr="008A18C9">
      <w:rPr>
        <w:noProof/>
        <w:color w:val="1F497D" w:themeColor="text2"/>
        <w:sz w:val="24"/>
        <w:lang w:eastAsia="es-ES"/>
      </w:rPr>
      <w:drawing>
        <wp:anchor distT="0" distB="0" distL="114300" distR="114300" simplePos="0" relativeHeight="251660288" behindDoc="1" locked="0" layoutInCell="1" allowOverlap="1" wp14:anchorId="5CC15485" wp14:editId="7FD46C99">
          <wp:simplePos x="0" y="0"/>
          <wp:positionH relativeFrom="column">
            <wp:posOffset>6772910</wp:posOffset>
          </wp:positionH>
          <wp:positionV relativeFrom="paragraph">
            <wp:posOffset>-117475</wp:posOffset>
          </wp:positionV>
          <wp:extent cx="1935480" cy="593725"/>
          <wp:effectExtent l="0" t="0" r="7620" b="0"/>
          <wp:wrapTight wrapText="bothSides">
            <wp:wrapPolygon edited="0">
              <wp:start x="0" y="0"/>
              <wp:lineTo x="0" y="20791"/>
              <wp:lineTo x="21472" y="20791"/>
              <wp:lineTo x="21472" y="0"/>
              <wp:lineTo x="0" y="0"/>
            </wp:wrapPolygon>
          </wp:wrapTight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FA_logo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17" t="24210" r="6403" b="23140"/>
                  <a:stretch/>
                </pic:blipFill>
                <pic:spPr bwMode="auto">
                  <a:xfrm>
                    <a:off x="0" y="0"/>
                    <a:ext cx="1935480" cy="593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etaPro-Bold" w:hAnsi="MetaPro-Bold"/>
        <w:color w:val="1F497D" w:themeColor="text2"/>
        <w:sz w:val="24"/>
        <w:lang w:val="eu-ES"/>
      </w:rPr>
      <w:t xml:space="preserve">ERAKUNDE ARTEKO ESPAZIOA: </w:t>
    </w:r>
    <w:r w:rsidR="000A0994">
      <w:rPr>
        <w:rFonts w:ascii="MetaPro-Bold" w:hAnsi="MetaPro-Bold"/>
        <w:color w:val="1F497D" w:themeColor="text2"/>
        <w:sz w:val="24"/>
        <w:lang w:val="eu-ES"/>
      </w:rPr>
      <w:t>ERABAKIMENA</w:t>
    </w:r>
    <w:r>
      <w:rPr>
        <w:rFonts w:ascii="MetaPro-Bold" w:hAnsi="MetaPro-Bold"/>
        <w:color w:val="1F497D" w:themeColor="text2"/>
        <w:sz w:val="24"/>
        <w:lang w:val="eu-ES"/>
      </w:rPr>
      <w:t xml:space="preserve"> LANTALDEA (2019)</w:t>
    </w:r>
  </w:p>
  <w:p w:rsidR="001111EA" w:rsidRDefault="000A0994" w:rsidP="001111EA">
    <w:pPr>
      <w:tabs>
        <w:tab w:val="right" w:pos="8504"/>
      </w:tabs>
      <w:spacing w:after="0" w:line="240" w:lineRule="auto"/>
      <w:rPr>
        <w:rFonts w:ascii="MetaPro-Bold" w:hAnsi="MetaPro-Bold"/>
        <w:color w:val="1F497D" w:themeColor="text2"/>
        <w:sz w:val="24"/>
        <w:szCs w:val="24"/>
        <w:lang w:val="eu-ES"/>
      </w:rPr>
    </w:pPr>
    <w:r>
      <w:rPr>
        <w:rFonts w:ascii="MetaPro-Bold" w:hAnsi="MetaPro-Bold"/>
        <w:color w:val="1F497D" w:themeColor="text2"/>
        <w:sz w:val="24"/>
        <w:szCs w:val="24"/>
        <w:lang w:val="eu-ES"/>
      </w:rPr>
      <w:t xml:space="preserve">DEMOKRAZIA ZUZENEKO </w:t>
    </w:r>
    <w:r w:rsidR="001111EA" w:rsidRPr="00154F55">
      <w:rPr>
        <w:rFonts w:ascii="MetaPro-Bold" w:hAnsi="MetaPro-Bold"/>
        <w:color w:val="1F497D" w:themeColor="text2"/>
        <w:sz w:val="24"/>
        <w:szCs w:val="24"/>
        <w:lang w:val="eu-ES"/>
      </w:rPr>
      <w:t xml:space="preserve">PROZESUETAN </w:t>
    </w:r>
    <w:r w:rsidR="00F06263">
      <w:rPr>
        <w:rFonts w:ascii="MetaPro-Bold" w:hAnsi="MetaPro-Bold"/>
        <w:color w:val="1F497D" w:themeColor="text2"/>
        <w:sz w:val="24"/>
        <w:szCs w:val="24"/>
        <w:lang w:val="eu-ES"/>
      </w:rPr>
      <w:t>ERABILTZEKO GOMENDIOAK</w:t>
    </w:r>
    <w:r w:rsidR="001111EA" w:rsidRPr="00154F55">
      <w:rPr>
        <w:rFonts w:ascii="MetaPro-Bold" w:hAnsi="MetaPro-Bold"/>
        <w:color w:val="1F497D" w:themeColor="text2"/>
        <w:sz w:val="24"/>
        <w:szCs w:val="24"/>
        <w:lang w:val="eu-ES"/>
      </w:rPr>
      <w:t xml:space="preserve">. </w:t>
    </w:r>
    <w:r w:rsidR="001111EA" w:rsidRPr="00154F55">
      <w:rPr>
        <w:rFonts w:ascii="MetaPro-Bold" w:hAnsi="MetaPro-Bold"/>
        <w:i/>
        <w:color w:val="1F497D" w:themeColor="text2"/>
        <w:sz w:val="24"/>
        <w:szCs w:val="24"/>
        <w:lang w:val="eu-ES"/>
      </w:rPr>
      <w:t>CHECK-LIST</w:t>
    </w:r>
    <w:r w:rsidR="001111EA">
      <w:rPr>
        <w:rFonts w:ascii="MetaPro-Bold" w:hAnsi="MetaPro-Bold"/>
        <w:color w:val="1F497D" w:themeColor="text2"/>
        <w:sz w:val="24"/>
        <w:szCs w:val="24"/>
        <w:lang w:val="eu-ES"/>
      </w:rPr>
      <w:t>A</w:t>
    </w:r>
  </w:p>
  <w:p w:rsidR="00921464" w:rsidRDefault="00921464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25BE9"/>
    <w:multiLevelType w:val="multilevel"/>
    <w:tmpl w:val="126C2C20"/>
    <w:lvl w:ilvl="0">
      <w:start w:val="1"/>
      <w:numFmt w:val="decimal"/>
      <w:lvlText w:val="%1."/>
      <w:lvlJc w:val="left"/>
      <w:pPr>
        <w:ind w:left="360" w:hanging="360"/>
      </w:pPr>
      <w:rPr>
        <w:rFonts w:ascii="MetaPro-Bold" w:hAnsi="MetaPro-Bold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3F90225"/>
    <w:multiLevelType w:val="multilevel"/>
    <w:tmpl w:val="9E06C8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MetaOT-Light" w:hAnsi="MetaOT-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45719BA"/>
    <w:multiLevelType w:val="hybridMultilevel"/>
    <w:tmpl w:val="B3D691A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4A411A"/>
    <w:multiLevelType w:val="multilevel"/>
    <w:tmpl w:val="A2CE3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5C540D5"/>
    <w:multiLevelType w:val="multilevel"/>
    <w:tmpl w:val="8884BF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MetaOT-Light" w:hAnsi="MetaOT-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4E042CB"/>
    <w:multiLevelType w:val="multilevel"/>
    <w:tmpl w:val="756AE4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EF632F1"/>
    <w:multiLevelType w:val="multilevel"/>
    <w:tmpl w:val="296426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22"/>
    <w:rsid w:val="00006132"/>
    <w:rsid w:val="000106BD"/>
    <w:rsid w:val="00021BBD"/>
    <w:rsid w:val="00022A10"/>
    <w:rsid w:val="00030E9A"/>
    <w:rsid w:val="00061270"/>
    <w:rsid w:val="000939A4"/>
    <w:rsid w:val="00095412"/>
    <w:rsid w:val="000A0994"/>
    <w:rsid w:val="000A4882"/>
    <w:rsid w:val="000A5A90"/>
    <w:rsid w:val="000A7FC4"/>
    <w:rsid w:val="000C4343"/>
    <w:rsid w:val="000C668C"/>
    <w:rsid w:val="000C7E09"/>
    <w:rsid w:val="000D1FEF"/>
    <w:rsid w:val="000D6F14"/>
    <w:rsid w:val="000D7D93"/>
    <w:rsid w:val="000E3D2F"/>
    <w:rsid w:val="000F5E3A"/>
    <w:rsid w:val="00100744"/>
    <w:rsid w:val="001111EA"/>
    <w:rsid w:val="00143297"/>
    <w:rsid w:val="001546C2"/>
    <w:rsid w:val="00154F55"/>
    <w:rsid w:val="00155180"/>
    <w:rsid w:val="00162F4E"/>
    <w:rsid w:val="00177C88"/>
    <w:rsid w:val="00180C97"/>
    <w:rsid w:val="00182A90"/>
    <w:rsid w:val="001B63CA"/>
    <w:rsid w:val="001D29B5"/>
    <w:rsid w:val="001D457B"/>
    <w:rsid w:val="001E5B16"/>
    <w:rsid w:val="001F19AA"/>
    <w:rsid w:val="001F28D9"/>
    <w:rsid w:val="001F5C11"/>
    <w:rsid w:val="0020015B"/>
    <w:rsid w:val="002360A6"/>
    <w:rsid w:val="002440D3"/>
    <w:rsid w:val="002531FE"/>
    <w:rsid w:val="0027149F"/>
    <w:rsid w:val="00296EA5"/>
    <w:rsid w:val="002A1BDD"/>
    <w:rsid w:val="002B160A"/>
    <w:rsid w:val="002C11B5"/>
    <w:rsid w:val="002D1767"/>
    <w:rsid w:val="0032347F"/>
    <w:rsid w:val="003320B9"/>
    <w:rsid w:val="003375AD"/>
    <w:rsid w:val="00341D16"/>
    <w:rsid w:val="00350F54"/>
    <w:rsid w:val="00352A73"/>
    <w:rsid w:val="003607A8"/>
    <w:rsid w:val="00363022"/>
    <w:rsid w:val="00371ED1"/>
    <w:rsid w:val="00384DAD"/>
    <w:rsid w:val="00392B94"/>
    <w:rsid w:val="00393FB8"/>
    <w:rsid w:val="003A3B72"/>
    <w:rsid w:val="003B411B"/>
    <w:rsid w:val="003C6196"/>
    <w:rsid w:val="003D674E"/>
    <w:rsid w:val="00404E8C"/>
    <w:rsid w:val="004076E0"/>
    <w:rsid w:val="0041696B"/>
    <w:rsid w:val="00420644"/>
    <w:rsid w:val="00424A72"/>
    <w:rsid w:val="004260AF"/>
    <w:rsid w:val="004338F1"/>
    <w:rsid w:val="00443A3A"/>
    <w:rsid w:val="004543DC"/>
    <w:rsid w:val="004742A9"/>
    <w:rsid w:val="0048206F"/>
    <w:rsid w:val="00486210"/>
    <w:rsid w:val="00492A41"/>
    <w:rsid w:val="004A4EB0"/>
    <w:rsid w:val="004D5A49"/>
    <w:rsid w:val="005102AD"/>
    <w:rsid w:val="00535651"/>
    <w:rsid w:val="00562E18"/>
    <w:rsid w:val="00563F47"/>
    <w:rsid w:val="00571B14"/>
    <w:rsid w:val="005815D7"/>
    <w:rsid w:val="00593179"/>
    <w:rsid w:val="00597407"/>
    <w:rsid w:val="005A139F"/>
    <w:rsid w:val="005B1080"/>
    <w:rsid w:val="005D70EA"/>
    <w:rsid w:val="005D7A6E"/>
    <w:rsid w:val="005F0577"/>
    <w:rsid w:val="0060442F"/>
    <w:rsid w:val="00630AEC"/>
    <w:rsid w:val="00642044"/>
    <w:rsid w:val="00653E68"/>
    <w:rsid w:val="0065612A"/>
    <w:rsid w:val="0067009F"/>
    <w:rsid w:val="00694BB8"/>
    <w:rsid w:val="006963DE"/>
    <w:rsid w:val="0069753D"/>
    <w:rsid w:val="006A199F"/>
    <w:rsid w:val="006A3042"/>
    <w:rsid w:val="006B28B2"/>
    <w:rsid w:val="006C0145"/>
    <w:rsid w:val="006C2480"/>
    <w:rsid w:val="006C32D8"/>
    <w:rsid w:val="006D468E"/>
    <w:rsid w:val="006E2027"/>
    <w:rsid w:val="00700CAA"/>
    <w:rsid w:val="00716256"/>
    <w:rsid w:val="00720689"/>
    <w:rsid w:val="00731F28"/>
    <w:rsid w:val="00734A52"/>
    <w:rsid w:val="00743335"/>
    <w:rsid w:val="00746314"/>
    <w:rsid w:val="00754411"/>
    <w:rsid w:val="00762C2C"/>
    <w:rsid w:val="00765A10"/>
    <w:rsid w:val="00776AA8"/>
    <w:rsid w:val="00794C90"/>
    <w:rsid w:val="007B2D1C"/>
    <w:rsid w:val="007C3BD8"/>
    <w:rsid w:val="008209FB"/>
    <w:rsid w:val="00825AB0"/>
    <w:rsid w:val="00825B67"/>
    <w:rsid w:val="0086146E"/>
    <w:rsid w:val="00870807"/>
    <w:rsid w:val="008A18C9"/>
    <w:rsid w:val="008B18EF"/>
    <w:rsid w:val="008C0AD7"/>
    <w:rsid w:val="008C5DAC"/>
    <w:rsid w:val="008C75E8"/>
    <w:rsid w:val="008D2C87"/>
    <w:rsid w:val="008D596C"/>
    <w:rsid w:val="00905B8B"/>
    <w:rsid w:val="00920666"/>
    <w:rsid w:val="00921464"/>
    <w:rsid w:val="00925437"/>
    <w:rsid w:val="009478BE"/>
    <w:rsid w:val="00972F5E"/>
    <w:rsid w:val="009856B4"/>
    <w:rsid w:val="009922E4"/>
    <w:rsid w:val="009B47A6"/>
    <w:rsid w:val="009B65B3"/>
    <w:rsid w:val="009C0047"/>
    <w:rsid w:val="009E2249"/>
    <w:rsid w:val="009F11CF"/>
    <w:rsid w:val="00A11382"/>
    <w:rsid w:val="00A2276A"/>
    <w:rsid w:val="00A40768"/>
    <w:rsid w:val="00A51FB0"/>
    <w:rsid w:val="00A61C52"/>
    <w:rsid w:val="00A77FFA"/>
    <w:rsid w:val="00A82629"/>
    <w:rsid w:val="00A900BE"/>
    <w:rsid w:val="00A92061"/>
    <w:rsid w:val="00A92D1D"/>
    <w:rsid w:val="00A9385F"/>
    <w:rsid w:val="00AB3643"/>
    <w:rsid w:val="00AB3783"/>
    <w:rsid w:val="00AB3824"/>
    <w:rsid w:val="00AC7AF5"/>
    <w:rsid w:val="00AD19AA"/>
    <w:rsid w:val="00AE1804"/>
    <w:rsid w:val="00AE4141"/>
    <w:rsid w:val="00AE5D7B"/>
    <w:rsid w:val="00AF47A4"/>
    <w:rsid w:val="00B004D5"/>
    <w:rsid w:val="00B06F9E"/>
    <w:rsid w:val="00B138F5"/>
    <w:rsid w:val="00B145C0"/>
    <w:rsid w:val="00B15C9A"/>
    <w:rsid w:val="00B267CC"/>
    <w:rsid w:val="00B42E4F"/>
    <w:rsid w:val="00B46589"/>
    <w:rsid w:val="00B543E1"/>
    <w:rsid w:val="00B70DF1"/>
    <w:rsid w:val="00B7311A"/>
    <w:rsid w:val="00B8579A"/>
    <w:rsid w:val="00B93CA7"/>
    <w:rsid w:val="00BA4BC2"/>
    <w:rsid w:val="00BC3922"/>
    <w:rsid w:val="00BC494A"/>
    <w:rsid w:val="00BC7465"/>
    <w:rsid w:val="00BE3AC9"/>
    <w:rsid w:val="00BE40CE"/>
    <w:rsid w:val="00C06C9F"/>
    <w:rsid w:val="00C5504A"/>
    <w:rsid w:val="00C602AC"/>
    <w:rsid w:val="00C61734"/>
    <w:rsid w:val="00C62531"/>
    <w:rsid w:val="00C67591"/>
    <w:rsid w:val="00C725AB"/>
    <w:rsid w:val="00C73134"/>
    <w:rsid w:val="00C75F9C"/>
    <w:rsid w:val="00C77C39"/>
    <w:rsid w:val="00C801FA"/>
    <w:rsid w:val="00C80217"/>
    <w:rsid w:val="00C821D0"/>
    <w:rsid w:val="00C9625E"/>
    <w:rsid w:val="00CA26C2"/>
    <w:rsid w:val="00CA4AE3"/>
    <w:rsid w:val="00CC5564"/>
    <w:rsid w:val="00CF47E0"/>
    <w:rsid w:val="00D226D8"/>
    <w:rsid w:val="00D2577C"/>
    <w:rsid w:val="00D26CDF"/>
    <w:rsid w:val="00D40A39"/>
    <w:rsid w:val="00D47572"/>
    <w:rsid w:val="00D6431C"/>
    <w:rsid w:val="00D733FE"/>
    <w:rsid w:val="00D762F7"/>
    <w:rsid w:val="00D81DFB"/>
    <w:rsid w:val="00D83BC9"/>
    <w:rsid w:val="00D84670"/>
    <w:rsid w:val="00D8489F"/>
    <w:rsid w:val="00D90980"/>
    <w:rsid w:val="00D94CA1"/>
    <w:rsid w:val="00DD1DD7"/>
    <w:rsid w:val="00DF0568"/>
    <w:rsid w:val="00DF09FE"/>
    <w:rsid w:val="00DF123D"/>
    <w:rsid w:val="00DF2188"/>
    <w:rsid w:val="00E23519"/>
    <w:rsid w:val="00E25286"/>
    <w:rsid w:val="00E3303E"/>
    <w:rsid w:val="00E37B40"/>
    <w:rsid w:val="00E5534E"/>
    <w:rsid w:val="00E601DE"/>
    <w:rsid w:val="00E65269"/>
    <w:rsid w:val="00E87E97"/>
    <w:rsid w:val="00E93E00"/>
    <w:rsid w:val="00EA1A50"/>
    <w:rsid w:val="00EA2BC3"/>
    <w:rsid w:val="00EB42EA"/>
    <w:rsid w:val="00EB547F"/>
    <w:rsid w:val="00EB6562"/>
    <w:rsid w:val="00EB6C26"/>
    <w:rsid w:val="00EE29E1"/>
    <w:rsid w:val="00EE34E2"/>
    <w:rsid w:val="00EF4746"/>
    <w:rsid w:val="00EF6DC3"/>
    <w:rsid w:val="00F01404"/>
    <w:rsid w:val="00F06263"/>
    <w:rsid w:val="00F1684C"/>
    <w:rsid w:val="00F31A54"/>
    <w:rsid w:val="00F32D4F"/>
    <w:rsid w:val="00F33E2F"/>
    <w:rsid w:val="00F3621E"/>
    <w:rsid w:val="00F54CD8"/>
    <w:rsid w:val="00F633EE"/>
    <w:rsid w:val="00F646A7"/>
    <w:rsid w:val="00F87173"/>
    <w:rsid w:val="00F901E2"/>
    <w:rsid w:val="00F96804"/>
    <w:rsid w:val="00FA0EC1"/>
    <w:rsid w:val="00FB589E"/>
    <w:rsid w:val="00FB6845"/>
    <w:rsid w:val="00FC5D80"/>
    <w:rsid w:val="00FE6C2B"/>
    <w:rsid w:val="00FF0BE3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D74143F-DA47-458B-B3DB-335E6398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180C97"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Zerrenda-paragrafoa">
    <w:name w:val="List Paragraph"/>
    <w:basedOn w:val="Normala"/>
    <w:uiPriority w:val="34"/>
    <w:qFormat/>
    <w:rsid w:val="00363022"/>
    <w:pPr>
      <w:ind w:left="720"/>
      <w:contextualSpacing/>
    </w:pPr>
  </w:style>
  <w:style w:type="paragraph" w:styleId="Goiburua">
    <w:name w:val="header"/>
    <w:basedOn w:val="Normala"/>
    <w:link w:val="GoiburuaKar"/>
    <w:uiPriority w:val="99"/>
    <w:unhideWhenUsed/>
    <w:rsid w:val="008A18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8A18C9"/>
  </w:style>
  <w:style w:type="paragraph" w:styleId="Orri-oina">
    <w:name w:val="footer"/>
    <w:basedOn w:val="Normala"/>
    <w:link w:val="Orri-oinaKar"/>
    <w:uiPriority w:val="99"/>
    <w:unhideWhenUsed/>
    <w:rsid w:val="008A18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8A18C9"/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8A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8A18C9"/>
    <w:rPr>
      <w:rFonts w:ascii="Tahoma" w:hAnsi="Tahoma" w:cs="Tahoma"/>
      <w:sz w:val="16"/>
      <w:szCs w:val="16"/>
    </w:rPr>
  </w:style>
  <w:style w:type="table" w:styleId="Saretaduntaula">
    <w:name w:val="Table Grid"/>
    <w:basedOn w:val="Taulanormala"/>
    <w:uiPriority w:val="59"/>
    <w:rsid w:val="008A1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aweb">
    <w:name w:val="Normal (Web)"/>
    <w:basedOn w:val="Normala"/>
    <w:uiPriority w:val="99"/>
    <w:semiHidden/>
    <w:unhideWhenUsed/>
    <w:rsid w:val="00D40A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u-ES" w:eastAsia="eu-ES"/>
    </w:rPr>
  </w:style>
  <w:style w:type="character" w:styleId="Hiperesteka">
    <w:name w:val="Hyperlink"/>
    <w:basedOn w:val="Paragrafoarenletra-tipolehenetsia"/>
    <w:uiPriority w:val="99"/>
    <w:unhideWhenUsed/>
    <w:rsid w:val="00762C2C"/>
    <w:rPr>
      <w:color w:val="0000FF" w:themeColor="hyperlink"/>
      <w:u w:val="single"/>
    </w:rPr>
  </w:style>
  <w:style w:type="paragraph" w:styleId="Tarterikez">
    <w:name w:val="No Spacing"/>
    <w:uiPriority w:val="1"/>
    <w:qFormat/>
    <w:rsid w:val="00765A10"/>
    <w:pPr>
      <w:spacing w:after="0" w:line="240" w:lineRule="auto"/>
    </w:pPr>
  </w:style>
  <w:style w:type="paragraph" w:customStyle="1" w:styleId="Puntuzpuntutestua">
    <w:name w:val="Puntuz puntu testua"/>
    <w:basedOn w:val="Normala"/>
    <w:qFormat/>
    <w:rsid w:val="00A82629"/>
    <w:pPr>
      <w:spacing w:line="240" w:lineRule="auto"/>
      <w:ind w:left="1702" w:hanging="284"/>
    </w:pPr>
    <w:rPr>
      <w:rFonts w:ascii="MetaOT-Light" w:eastAsia="Times New Roman" w:hAnsi="MetaOT-Light" w:cs="Times New Roman"/>
      <w:color w:val="61564B"/>
      <w:lang w:val="es-ES_tradnl"/>
    </w:rPr>
  </w:style>
  <w:style w:type="character" w:styleId="Iruzkinarenerreferentzia">
    <w:name w:val="annotation reference"/>
    <w:basedOn w:val="Paragrafoarenletra-tipolehenetsia"/>
    <w:uiPriority w:val="99"/>
    <w:semiHidden/>
    <w:unhideWhenUsed/>
    <w:rsid w:val="006963DE"/>
    <w:rPr>
      <w:sz w:val="16"/>
      <w:szCs w:val="16"/>
    </w:rPr>
  </w:style>
  <w:style w:type="paragraph" w:styleId="Iruzkinarentestua">
    <w:name w:val="annotation text"/>
    <w:basedOn w:val="Normala"/>
    <w:link w:val="IruzkinarentestuaKar"/>
    <w:uiPriority w:val="99"/>
    <w:semiHidden/>
    <w:unhideWhenUsed/>
    <w:rsid w:val="006963DE"/>
    <w:pPr>
      <w:spacing w:line="240" w:lineRule="auto"/>
    </w:pPr>
    <w:rPr>
      <w:sz w:val="20"/>
      <w:szCs w:val="20"/>
    </w:rPr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rsid w:val="006963DE"/>
    <w:rPr>
      <w:sz w:val="20"/>
      <w:szCs w:val="20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6963DE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uiPriority w:val="99"/>
    <w:semiHidden/>
    <w:rsid w:val="006963DE"/>
    <w:rPr>
      <w:b/>
      <w:bCs/>
      <w:sz w:val="20"/>
      <w:szCs w:val="20"/>
    </w:rPr>
  </w:style>
  <w:style w:type="paragraph" w:styleId="Gorputz-testua">
    <w:name w:val="Body Text"/>
    <w:basedOn w:val="Normala"/>
    <w:link w:val="Gorputz-testuaKar"/>
    <w:uiPriority w:val="1"/>
    <w:qFormat/>
    <w:rsid w:val="001111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Gorputz-testuaKar">
    <w:name w:val="Gorputz-testua Kar"/>
    <w:basedOn w:val="Paragrafoarenletra-tipolehenetsia"/>
    <w:link w:val="Gorputz-testua"/>
    <w:uiPriority w:val="1"/>
    <w:rsid w:val="001111EA"/>
    <w:rPr>
      <w:rFonts w:ascii="Arial" w:eastAsia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0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5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5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4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8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8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7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5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8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0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90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4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642AB-9D7D-4A16-926E-D066E45F7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970</Words>
  <Characters>5336</Characters>
  <Application>Microsoft Office Word</Application>
  <DocSecurity>0</DocSecurity>
  <Lines>44</Lines>
  <Paragraphs>12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portatila_elh</dc:creator>
  <cp:lastModifiedBy>ARAMENDI LANDA, Garbiñe</cp:lastModifiedBy>
  <cp:revision>2</cp:revision>
  <cp:lastPrinted>2019-05-21T15:25:00Z</cp:lastPrinted>
  <dcterms:created xsi:type="dcterms:W3CDTF">2023-11-07T11:50:00Z</dcterms:created>
  <dcterms:modified xsi:type="dcterms:W3CDTF">2023-11-07T11:50:00Z</dcterms:modified>
</cp:coreProperties>
</file>